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C2" w:rsidRPr="00E03444" w:rsidRDefault="009003C2">
      <w:pPr>
        <w:pStyle w:val="ConsPlusNormal"/>
        <w:jc w:val="center"/>
        <w:rPr>
          <w:rFonts w:ascii="Times New Roman" w:hAnsi="Times New Roman" w:cs="Times New Roman"/>
          <w:b/>
          <w:sz w:val="28"/>
          <w:szCs w:val="28"/>
        </w:rPr>
      </w:pPr>
      <w:r w:rsidRPr="00E03444">
        <w:rPr>
          <w:rFonts w:ascii="Times New Roman" w:hAnsi="Times New Roman" w:cs="Times New Roman"/>
          <w:b/>
          <w:sz w:val="28"/>
          <w:szCs w:val="28"/>
        </w:rPr>
        <w:t>ДОГОВОР</w:t>
      </w:r>
    </w:p>
    <w:p w:rsidR="009003C2" w:rsidRPr="00E03444" w:rsidRDefault="009003C2">
      <w:pPr>
        <w:pStyle w:val="ConsPlusNormal"/>
        <w:jc w:val="center"/>
        <w:rPr>
          <w:rFonts w:ascii="Times New Roman" w:hAnsi="Times New Roman" w:cs="Times New Roman"/>
          <w:b/>
          <w:sz w:val="28"/>
          <w:szCs w:val="28"/>
        </w:rPr>
      </w:pPr>
      <w:r w:rsidRPr="00E03444">
        <w:rPr>
          <w:rFonts w:ascii="Times New Roman" w:hAnsi="Times New Roman" w:cs="Times New Roman"/>
          <w:b/>
          <w:sz w:val="28"/>
          <w:szCs w:val="28"/>
        </w:rPr>
        <w:t>о подключении (технологическом присоединении)</w:t>
      </w:r>
    </w:p>
    <w:p w:rsidR="009003C2" w:rsidRPr="00E03444" w:rsidRDefault="009003C2">
      <w:pPr>
        <w:pStyle w:val="ConsPlusNormal"/>
        <w:jc w:val="center"/>
        <w:rPr>
          <w:rFonts w:ascii="Times New Roman" w:hAnsi="Times New Roman" w:cs="Times New Roman"/>
          <w:b/>
          <w:sz w:val="28"/>
          <w:szCs w:val="28"/>
        </w:rPr>
      </w:pPr>
      <w:r w:rsidRPr="00E03444">
        <w:rPr>
          <w:rFonts w:ascii="Times New Roman" w:hAnsi="Times New Roman" w:cs="Times New Roman"/>
          <w:b/>
          <w:sz w:val="28"/>
          <w:szCs w:val="28"/>
        </w:rPr>
        <w:t>газоиспользующего оборудования к сети газораспределения</w:t>
      </w:r>
    </w:p>
    <w:p w:rsidR="009003C2" w:rsidRPr="00E03444" w:rsidRDefault="009003C2">
      <w:pPr>
        <w:pStyle w:val="ConsPlusNormal"/>
        <w:jc w:val="center"/>
        <w:rPr>
          <w:rFonts w:ascii="Times New Roman" w:hAnsi="Times New Roman" w:cs="Times New Roman"/>
          <w:b/>
          <w:sz w:val="28"/>
          <w:szCs w:val="28"/>
        </w:rPr>
      </w:pPr>
      <w:r w:rsidRPr="00E03444">
        <w:rPr>
          <w:rFonts w:ascii="Times New Roman" w:hAnsi="Times New Roman" w:cs="Times New Roman"/>
          <w:b/>
          <w:sz w:val="28"/>
          <w:szCs w:val="28"/>
        </w:rPr>
        <w:t xml:space="preserve">в рамках </w:t>
      </w:r>
      <w:proofErr w:type="spellStart"/>
      <w:r w:rsidRPr="00E03444">
        <w:rPr>
          <w:rFonts w:ascii="Times New Roman" w:hAnsi="Times New Roman" w:cs="Times New Roman"/>
          <w:b/>
          <w:sz w:val="28"/>
          <w:szCs w:val="28"/>
        </w:rPr>
        <w:t>догазификации</w:t>
      </w:r>
      <w:proofErr w:type="spellEnd"/>
    </w:p>
    <w:p w:rsidR="009003C2" w:rsidRPr="004C3475" w:rsidRDefault="009003C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9003C2" w:rsidRPr="004C3475">
        <w:tc>
          <w:tcPr>
            <w:tcW w:w="4422" w:type="dxa"/>
            <w:tcBorders>
              <w:top w:val="nil"/>
              <w:left w:val="nil"/>
              <w:bottom w:val="nil"/>
              <w:right w:val="nil"/>
            </w:tcBorders>
          </w:tcPr>
          <w:p w:rsidR="009003C2" w:rsidRPr="004C3475" w:rsidRDefault="004C3475">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w:t>
            </w:r>
            <w:r w:rsidR="009003C2" w:rsidRPr="004C3475">
              <w:rPr>
                <w:rFonts w:ascii="Times New Roman" w:hAnsi="Times New Roman" w:cs="Times New Roman"/>
                <w:sz w:val="28"/>
                <w:szCs w:val="28"/>
              </w:rPr>
              <w:t>______________</w:t>
            </w:r>
          </w:p>
          <w:p w:rsidR="009003C2" w:rsidRPr="004C3475" w:rsidRDefault="009003C2">
            <w:pPr>
              <w:pStyle w:val="ConsPlusNormal"/>
              <w:jc w:val="center"/>
              <w:rPr>
                <w:rFonts w:ascii="Times New Roman" w:hAnsi="Times New Roman" w:cs="Times New Roman"/>
                <w:sz w:val="18"/>
                <w:szCs w:val="18"/>
              </w:rPr>
            </w:pPr>
            <w:r w:rsidRPr="004C3475">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rsidR="009003C2" w:rsidRPr="004C3475" w:rsidRDefault="009003C2">
            <w:pPr>
              <w:pStyle w:val="ConsPlusNormal"/>
              <w:rPr>
                <w:rFonts w:ascii="Times New Roman" w:hAnsi="Times New Roman" w:cs="Times New Roman"/>
                <w:sz w:val="28"/>
                <w:szCs w:val="28"/>
              </w:rPr>
            </w:pPr>
          </w:p>
        </w:tc>
        <w:tc>
          <w:tcPr>
            <w:tcW w:w="3798" w:type="dxa"/>
            <w:tcBorders>
              <w:top w:val="nil"/>
              <w:left w:val="nil"/>
              <w:bottom w:val="nil"/>
              <w:right w:val="nil"/>
            </w:tcBorders>
          </w:tcPr>
          <w:p w:rsidR="009003C2" w:rsidRPr="004C3475" w:rsidRDefault="004C3475">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9003C2" w:rsidRPr="004C3475">
              <w:rPr>
                <w:rFonts w:ascii="Times New Roman" w:hAnsi="Times New Roman" w:cs="Times New Roman"/>
                <w:sz w:val="28"/>
                <w:szCs w:val="28"/>
              </w:rPr>
              <w:t>__</w:t>
            </w:r>
            <w:r>
              <w:rPr>
                <w:rFonts w:ascii="Times New Roman" w:hAnsi="Times New Roman" w:cs="Times New Roman"/>
                <w:sz w:val="28"/>
                <w:szCs w:val="28"/>
              </w:rPr>
              <w:t>» __</w:t>
            </w:r>
            <w:r w:rsidR="009003C2" w:rsidRPr="004C3475">
              <w:rPr>
                <w:rFonts w:ascii="Times New Roman" w:hAnsi="Times New Roman" w:cs="Times New Roman"/>
                <w:sz w:val="28"/>
                <w:szCs w:val="28"/>
              </w:rPr>
              <w:t>_____________ 20__ г.</w:t>
            </w:r>
          </w:p>
          <w:p w:rsidR="009003C2" w:rsidRPr="004C3475" w:rsidRDefault="009003C2">
            <w:pPr>
              <w:pStyle w:val="ConsPlusNormal"/>
              <w:jc w:val="center"/>
              <w:rPr>
                <w:rFonts w:ascii="Times New Roman" w:hAnsi="Times New Roman" w:cs="Times New Roman"/>
                <w:sz w:val="18"/>
                <w:szCs w:val="18"/>
              </w:rPr>
            </w:pPr>
            <w:r w:rsidRPr="004C3475">
              <w:rPr>
                <w:rFonts w:ascii="Times New Roman" w:hAnsi="Times New Roman" w:cs="Times New Roman"/>
                <w:sz w:val="18"/>
                <w:szCs w:val="18"/>
              </w:rPr>
              <w:t>(дата заключения договора)</w:t>
            </w:r>
          </w:p>
        </w:tc>
      </w:tr>
    </w:tbl>
    <w:p w:rsidR="009003C2" w:rsidRPr="004C3475" w:rsidRDefault="009003C2">
      <w:pPr>
        <w:pStyle w:val="ConsPlusNormal"/>
        <w:jc w:val="both"/>
        <w:rPr>
          <w:rFonts w:ascii="Times New Roman" w:hAnsi="Times New Roman" w:cs="Times New Roman"/>
          <w:sz w:val="28"/>
          <w:szCs w:val="28"/>
        </w:rPr>
      </w:pPr>
    </w:p>
    <w:p w:rsidR="009003C2" w:rsidRPr="004C3475" w:rsidRDefault="009003C2">
      <w:pPr>
        <w:pStyle w:val="ConsPlusNonformat"/>
        <w:jc w:val="both"/>
        <w:rPr>
          <w:rFonts w:ascii="Times New Roman" w:hAnsi="Times New Roman" w:cs="Times New Roman"/>
          <w:sz w:val="28"/>
          <w:szCs w:val="28"/>
        </w:rPr>
      </w:pPr>
      <w:r w:rsidRPr="004C3475">
        <w:rPr>
          <w:rFonts w:ascii="Times New Roman" w:hAnsi="Times New Roman" w:cs="Times New Roman"/>
          <w:sz w:val="28"/>
          <w:szCs w:val="28"/>
        </w:rPr>
        <w:t>__________________________________________________________________,</w:t>
      </w:r>
    </w:p>
    <w:p w:rsidR="009003C2" w:rsidRPr="004C3475" w:rsidRDefault="009003C2" w:rsidP="004C3475">
      <w:pPr>
        <w:pStyle w:val="ConsPlusNonformat"/>
        <w:jc w:val="center"/>
        <w:rPr>
          <w:rFonts w:ascii="Times New Roman" w:hAnsi="Times New Roman" w:cs="Times New Roman"/>
          <w:sz w:val="18"/>
          <w:szCs w:val="18"/>
        </w:rPr>
      </w:pPr>
      <w:r w:rsidRPr="004C3475">
        <w:rPr>
          <w:rFonts w:ascii="Times New Roman" w:hAnsi="Times New Roman" w:cs="Times New Roman"/>
          <w:sz w:val="18"/>
          <w:szCs w:val="18"/>
        </w:rPr>
        <w:t>(полное наименование газораспределительной организации)</w:t>
      </w:r>
    </w:p>
    <w:p w:rsidR="009003C2" w:rsidRPr="004C3475" w:rsidRDefault="009003C2">
      <w:pPr>
        <w:pStyle w:val="ConsPlusNonformat"/>
        <w:jc w:val="both"/>
        <w:rPr>
          <w:rFonts w:ascii="Times New Roman" w:hAnsi="Times New Roman" w:cs="Times New Roman"/>
          <w:sz w:val="28"/>
          <w:szCs w:val="28"/>
        </w:rPr>
      </w:pPr>
      <w:r w:rsidRPr="004C3475">
        <w:rPr>
          <w:rFonts w:ascii="Times New Roman" w:hAnsi="Times New Roman" w:cs="Times New Roman"/>
          <w:sz w:val="28"/>
          <w:szCs w:val="28"/>
        </w:rPr>
        <w:t>именуемое в дальнейшем исполнителем, в лице ___________________________</w:t>
      </w:r>
      <w:r w:rsidR="004C3475">
        <w:rPr>
          <w:rFonts w:ascii="Times New Roman" w:hAnsi="Times New Roman" w:cs="Times New Roman"/>
          <w:sz w:val="28"/>
          <w:szCs w:val="28"/>
        </w:rPr>
        <w:t>____________________________________</w:t>
      </w:r>
      <w:r w:rsidRPr="004C3475">
        <w:rPr>
          <w:rFonts w:ascii="Times New Roman" w:hAnsi="Times New Roman" w:cs="Times New Roman"/>
          <w:sz w:val="28"/>
          <w:szCs w:val="28"/>
        </w:rPr>
        <w:t>___,</w:t>
      </w:r>
    </w:p>
    <w:p w:rsidR="009003C2" w:rsidRPr="004C3475" w:rsidRDefault="009003C2" w:rsidP="004C3475">
      <w:pPr>
        <w:pStyle w:val="ConsPlusNonformat"/>
        <w:jc w:val="center"/>
        <w:rPr>
          <w:rFonts w:ascii="Times New Roman" w:hAnsi="Times New Roman" w:cs="Times New Roman"/>
          <w:sz w:val="18"/>
          <w:szCs w:val="18"/>
        </w:rPr>
      </w:pPr>
      <w:r w:rsidRPr="004C3475">
        <w:rPr>
          <w:rFonts w:ascii="Times New Roman" w:hAnsi="Times New Roman" w:cs="Times New Roman"/>
          <w:sz w:val="18"/>
          <w:szCs w:val="18"/>
        </w:rPr>
        <w:t>(должность, фамилия, имя,</w:t>
      </w:r>
      <w:r w:rsidR="004C3475">
        <w:rPr>
          <w:rFonts w:ascii="Times New Roman" w:hAnsi="Times New Roman" w:cs="Times New Roman"/>
          <w:sz w:val="18"/>
          <w:szCs w:val="18"/>
        </w:rPr>
        <w:t xml:space="preserve"> </w:t>
      </w:r>
      <w:r w:rsidRPr="004C3475">
        <w:rPr>
          <w:rFonts w:ascii="Times New Roman" w:hAnsi="Times New Roman" w:cs="Times New Roman"/>
          <w:sz w:val="18"/>
          <w:szCs w:val="18"/>
        </w:rPr>
        <w:t>отчество)</w:t>
      </w:r>
    </w:p>
    <w:p w:rsidR="009003C2" w:rsidRPr="004C3475" w:rsidRDefault="009003C2">
      <w:pPr>
        <w:pStyle w:val="ConsPlusNonformat"/>
        <w:jc w:val="both"/>
        <w:rPr>
          <w:rFonts w:ascii="Times New Roman" w:hAnsi="Times New Roman" w:cs="Times New Roman"/>
          <w:sz w:val="28"/>
          <w:szCs w:val="28"/>
        </w:rPr>
      </w:pPr>
      <w:r w:rsidRPr="004C3475">
        <w:rPr>
          <w:rFonts w:ascii="Times New Roman" w:hAnsi="Times New Roman" w:cs="Times New Roman"/>
          <w:sz w:val="28"/>
          <w:szCs w:val="28"/>
        </w:rPr>
        <w:t>действующего на основании ________</w:t>
      </w:r>
      <w:r w:rsidR="004C3475">
        <w:rPr>
          <w:rFonts w:ascii="Times New Roman" w:hAnsi="Times New Roman" w:cs="Times New Roman"/>
          <w:sz w:val="28"/>
          <w:szCs w:val="28"/>
        </w:rPr>
        <w:t>_______________________________</w:t>
      </w:r>
      <w:r w:rsidRPr="004C3475">
        <w:rPr>
          <w:rFonts w:ascii="Times New Roman" w:hAnsi="Times New Roman" w:cs="Times New Roman"/>
          <w:sz w:val="28"/>
          <w:szCs w:val="28"/>
        </w:rPr>
        <w:t>__,</w:t>
      </w:r>
    </w:p>
    <w:p w:rsidR="009003C2" w:rsidRPr="004C3475" w:rsidRDefault="009003C2">
      <w:pPr>
        <w:pStyle w:val="ConsPlusNonformat"/>
        <w:jc w:val="both"/>
        <w:rPr>
          <w:rFonts w:ascii="Times New Roman" w:hAnsi="Times New Roman" w:cs="Times New Roman"/>
          <w:sz w:val="18"/>
          <w:szCs w:val="18"/>
        </w:rPr>
      </w:pPr>
      <w:r w:rsidRPr="004C3475">
        <w:rPr>
          <w:rFonts w:ascii="Times New Roman" w:hAnsi="Times New Roman" w:cs="Times New Roman"/>
          <w:sz w:val="18"/>
          <w:szCs w:val="18"/>
        </w:rPr>
        <w:t xml:space="preserve">                               </w:t>
      </w:r>
      <w:r w:rsidR="004C3475">
        <w:rPr>
          <w:rFonts w:ascii="Times New Roman" w:hAnsi="Times New Roman" w:cs="Times New Roman"/>
          <w:sz w:val="18"/>
          <w:szCs w:val="18"/>
        </w:rPr>
        <w:t xml:space="preserve">                                                                                      </w:t>
      </w:r>
      <w:r w:rsidRPr="004C3475">
        <w:rPr>
          <w:rFonts w:ascii="Times New Roman" w:hAnsi="Times New Roman" w:cs="Times New Roman"/>
          <w:sz w:val="18"/>
          <w:szCs w:val="18"/>
        </w:rPr>
        <w:t>(наименование и реквизиты документов)</w:t>
      </w:r>
    </w:p>
    <w:p w:rsidR="004C3475" w:rsidRDefault="009003C2">
      <w:pPr>
        <w:pStyle w:val="ConsPlusNonformat"/>
        <w:jc w:val="both"/>
        <w:rPr>
          <w:rFonts w:ascii="Times New Roman" w:hAnsi="Times New Roman" w:cs="Times New Roman"/>
          <w:sz w:val="28"/>
          <w:szCs w:val="28"/>
        </w:rPr>
      </w:pPr>
      <w:r w:rsidRPr="004C3475">
        <w:rPr>
          <w:rFonts w:ascii="Times New Roman" w:hAnsi="Times New Roman" w:cs="Times New Roman"/>
          <w:sz w:val="28"/>
          <w:szCs w:val="28"/>
        </w:rPr>
        <w:t>с одной стороны, и</w:t>
      </w:r>
    </w:p>
    <w:p w:rsidR="009003C2" w:rsidRPr="004C3475" w:rsidRDefault="009003C2">
      <w:pPr>
        <w:pStyle w:val="ConsPlusNonformat"/>
        <w:jc w:val="both"/>
        <w:rPr>
          <w:rFonts w:ascii="Times New Roman" w:hAnsi="Times New Roman" w:cs="Times New Roman"/>
          <w:sz w:val="28"/>
          <w:szCs w:val="28"/>
        </w:rPr>
      </w:pPr>
      <w:r w:rsidRPr="004C3475">
        <w:rPr>
          <w:rFonts w:ascii="Times New Roman" w:hAnsi="Times New Roman" w:cs="Times New Roman"/>
          <w:sz w:val="28"/>
          <w:szCs w:val="28"/>
        </w:rPr>
        <w:t>________________________________________________________</w:t>
      </w:r>
      <w:r w:rsidR="004C3475">
        <w:rPr>
          <w:rFonts w:ascii="Times New Roman" w:hAnsi="Times New Roman" w:cs="Times New Roman"/>
          <w:sz w:val="28"/>
          <w:szCs w:val="28"/>
        </w:rPr>
        <w:t>__________</w:t>
      </w:r>
    </w:p>
    <w:p w:rsidR="009003C2" w:rsidRPr="004C3475" w:rsidRDefault="009003C2">
      <w:pPr>
        <w:pStyle w:val="ConsPlusNonformat"/>
        <w:jc w:val="both"/>
        <w:rPr>
          <w:rFonts w:ascii="Times New Roman" w:hAnsi="Times New Roman" w:cs="Times New Roman"/>
          <w:sz w:val="28"/>
          <w:szCs w:val="28"/>
        </w:rPr>
      </w:pPr>
      <w:r w:rsidRPr="004C3475">
        <w:rPr>
          <w:rFonts w:ascii="Times New Roman" w:hAnsi="Times New Roman" w:cs="Times New Roman"/>
          <w:sz w:val="28"/>
          <w:szCs w:val="28"/>
        </w:rPr>
        <w:t>__________________________________________________________________,</w:t>
      </w:r>
    </w:p>
    <w:p w:rsidR="009003C2" w:rsidRPr="004C3475" w:rsidRDefault="009003C2" w:rsidP="004C3475">
      <w:pPr>
        <w:pStyle w:val="ConsPlusNonformat"/>
        <w:jc w:val="center"/>
        <w:rPr>
          <w:rFonts w:ascii="Times New Roman" w:hAnsi="Times New Roman" w:cs="Times New Roman"/>
          <w:sz w:val="18"/>
          <w:szCs w:val="18"/>
        </w:rPr>
      </w:pPr>
      <w:r w:rsidRPr="004C3475">
        <w:rPr>
          <w:rFonts w:ascii="Times New Roman" w:hAnsi="Times New Roman" w:cs="Times New Roman"/>
          <w:sz w:val="18"/>
          <w:szCs w:val="18"/>
        </w:rPr>
        <w:t>(фамилия, имя, отчество физического лица, серия, номер и дата выдачи</w:t>
      </w:r>
    </w:p>
    <w:p w:rsidR="009003C2" w:rsidRPr="004C3475" w:rsidRDefault="009003C2" w:rsidP="004C3475">
      <w:pPr>
        <w:pStyle w:val="ConsPlusNonformat"/>
        <w:jc w:val="center"/>
        <w:rPr>
          <w:rFonts w:ascii="Times New Roman" w:hAnsi="Times New Roman" w:cs="Times New Roman"/>
          <w:sz w:val="18"/>
          <w:szCs w:val="18"/>
        </w:rPr>
      </w:pPr>
      <w:r w:rsidRPr="004C3475">
        <w:rPr>
          <w:rFonts w:ascii="Times New Roman" w:hAnsi="Times New Roman" w:cs="Times New Roman"/>
          <w:sz w:val="18"/>
          <w:szCs w:val="18"/>
        </w:rPr>
        <w:t>паспорта или иного документа, удостоверяющего личность в соответствии</w:t>
      </w:r>
    </w:p>
    <w:p w:rsidR="009003C2" w:rsidRPr="004C3475" w:rsidRDefault="009003C2" w:rsidP="004C3475">
      <w:pPr>
        <w:pStyle w:val="ConsPlusNonformat"/>
        <w:jc w:val="center"/>
        <w:rPr>
          <w:rFonts w:ascii="Times New Roman" w:hAnsi="Times New Roman" w:cs="Times New Roman"/>
          <w:sz w:val="18"/>
          <w:szCs w:val="18"/>
        </w:rPr>
      </w:pPr>
      <w:r w:rsidRPr="004C3475">
        <w:rPr>
          <w:rFonts w:ascii="Times New Roman" w:hAnsi="Times New Roman" w:cs="Times New Roman"/>
          <w:sz w:val="18"/>
          <w:szCs w:val="18"/>
        </w:rPr>
        <w:t>с законодательством Российской Федерации)</w:t>
      </w:r>
    </w:p>
    <w:p w:rsidR="009003C2" w:rsidRPr="004C3475" w:rsidRDefault="009003C2">
      <w:pPr>
        <w:pStyle w:val="ConsPlusNonformat"/>
        <w:jc w:val="both"/>
        <w:rPr>
          <w:rFonts w:ascii="Times New Roman" w:hAnsi="Times New Roman" w:cs="Times New Roman"/>
          <w:sz w:val="28"/>
          <w:szCs w:val="28"/>
        </w:rPr>
      </w:pPr>
      <w:r w:rsidRPr="004C3475">
        <w:rPr>
          <w:rFonts w:ascii="Times New Roman" w:hAnsi="Times New Roman" w:cs="Times New Roman"/>
          <w:sz w:val="28"/>
          <w:szCs w:val="28"/>
        </w:rPr>
        <w:t>именуемый в дальнейшем заявителем, с другой стороны,</w:t>
      </w:r>
    </w:p>
    <w:p w:rsidR="009003C2" w:rsidRPr="004C3475" w:rsidRDefault="009003C2">
      <w:pPr>
        <w:pStyle w:val="ConsPlusNonformat"/>
        <w:jc w:val="both"/>
        <w:rPr>
          <w:rFonts w:ascii="Times New Roman" w:hAnsi="Times New Roman" w:cs="Times New Roman"/>
          <w:sz w:val="28"/>
          <w:szCs w:val="28"/>
        </w:rPr>
      </w:pPr>
      <w:r w:rsidRPr="004C3475">
        <w:rPr>
          <w:rFonts w:ascii="Times New Roman" w:hAnsi="Times New Roman" w:cs="Times New Roman"/>
          <w:sz w:val="28"/>
          <w:szCs w:val="28"/>
        </w:rPr>
        <w:t>и ________________________________________________________________,</w:t>
      </w:r>
    </w:p>
    <w:p w:rsidR="009003C2" w:rsidRPr="004C3475" w:rsidRDefault="009003C2" w:rsidP="004C3475">
      <w:pPr>
        <w:pStyle w:val="ConsPlusNonformat"/>
        <w:jc w:val="center"/>
        <w:rPr>
          <w:rFonts w:ascii="Times New Roman" w:hAnsi="Times New Roman" w:cs="Times New Roman"/>
          <w:sz w:val="18"/>
          <w:szCs w:val="18"/>
        </w:rPr>
      </w:pPr>
      <w:r w:rsidRPr="004C3475">
        <w:rPr>
          <w:rFonts w:ascii="Times New Roman" w:hAnsi="Times New Roman" w:cs="Times New Roman"/>
          <w:sz w:val="18"/>
          <w:szCs w:val="18"/>
        </w:rPr>
        <w:t>(полное наименование единого оператора газификации или</w:t>
      </w:r>
    </w:p>
    <w:p w:rsidR="009003C2" w:rsidRPr="004C3475" w:rsidRDefault="009003C2" w:rsidP="004C3475">
      <w:pPr>
        <w:pStyle w:val="ConsPlusNonformat"/>
        <w:jc w:val="center"/>
        <w:rPr>
          <w:rFonts w:ascii="Times New Roman" w:hAnsi="Times New Roman" w:cs="Times New Roman"/>
          <w:sz w:val="18"/>
          <w:szCs w:val="18"/>
        </w:rPr>
      </w:pPr>
      <w:r w:rsidRPr="004C3475">
        <w:rPr>
          <w:rFonts w:ascii="Times New Roman" w:hAnsi="Times New Roman" w:cs="Times New Roman"/>
          <w:sz w:val="18"/>
          <w:szCs w:val="18"/>
        </w:rPr>
        <w:t>регионального оператора газификации)</w:t>
      </w:r>
    </w:p>
    <w:p w:rsidR="009003C2" w:rsidRPr="004C3475" w:rsidRDefault="009003C2">
      <w:pPr>
        <w:pStyle w:val="ConsPlusNonformat"/>
        <w:jc w:val="both"/>
        <w:rPr>
          <w:rFonts w:ascii="Times New Roman" w:hAnsi="Times New Roman" w:cs="Times New Roman"/>
          <w:sz w:val="28"/>
          <w:szCs w:val="28"/>
        </w:rPr>
      </w:pPr>
      <w:r w:rsidRPr="004C3475">
        <w:rPr>
          <w:rFonts w:ascii="Times New Roman" w:hAnsi="Times New Roman" w:cs="Times New Roman"/>
          <w:sz w:val="28"/>
          <w:szCs w:val="28"/>
        </w:rPr>
        <w:t>в</w:t>
      </w:r>
      <w:r w:rsidR="00D76694">
        <w:rPr>
          <w:rFonts w:ascii="Times New Roman" w:hAnsi="Times New Roman" w:cs="Times New Roman"/>
          <w:sz w:val="28"/>
          <w:szCs w:val="28"/>
        </w:rPr>
        <w:t>месте именуемые сторонами</w:t>
      </w:r>
      <w:r w:rsidRPr="004C3475">
        <w:rPr>
          <w:rFonts w:ascii="Times New Roman" w:hAnsi="Times New Roman" w:cs="Times New Roman"/>
          <w:sz w:val="28"/>
          <w:szCs w:val="28"/>
        </w:rPr>
        <w:t>, заключили настоящий договор о</w:t>
      </w:r>
      <w:r w:rsidR="00D76694">
        <w:rPr>
          <w:rFonts w:ascii="Times New Roman" w:hAnsi="Times New Roman" w:cs="Times New Roman"/>
          <w:sz w:val="28"/>
          <w:szCs w:val="28"/>
        </w:rPr>
        <w:t xml:space="preserve"> </w:t>
      </w:r>
      <w:r w:rsidRPr="004C3475">
        <w:rPr>
          <w:rFonts w:ascii="Times New Roman" w:hAnsi="Times New Roman" w:cs="Times New Roman"/>
          <w:sz w:val="28"/>
          <w:szCs w:val="28"/>
        </w:rPr>
        <w:t>нижеследующем:</w:t>
      </w:r>
    </w:p>
    <w:p w:rsidR="009003C2" w:rsidRPr="004C3475" w:rsidRDefault="009003C2">
      <w:pPr>
        <w:pStyle w:val="ConsPlusNormal"/>
        <w:jc w:val="both"/>
        <w:rPr>
          <w:rFonts w:ascii="Times New Roman" w:hAnsi="Times New Roman" w:cs="Times New Roman"/>
          <w:sz w:val="28"/>
          <w:szCs w:val="28"/>
        </w:rPr>
      </w:pPr>
    </w:p>
    <w:p w:rsidR="009003C2" w:rsidRPr="004C3475" w:rsidRDefault="009003C2">
      <w:pPr>
        <w:pStyle w:val="ConsPlusNormal"/>
        <w:jc w:val="center"/>
        <w:outlineLvl w:val="2"/>
        <w:rPr>
          <w:rFonts w:ascii="Times New Roman" w:hAnsi="Times New Roman" w:cs="Times New Roman"/>
          <w:sz w:val="28"/>
          <w:szCs w:val="28"/>
        </w:rPr>
      </w:pPr>
      <w:r w:rsidRPr="004C3475">
        <w:rPr>
          <w:rFonts w:ascii="Times New Roman" w:hAnsi="Times New Roman" w:cs="Times New Roman"/>
          <w:sz w:val="28"/>
          <w:szCs w:val="28"/>
        </w:rPr>
        <w:t>I. Предмет договора</w:t>
      </w:r>
    </w:p>
    <w:p w:rsidR="009003C2" w:rsidRPr="004C3475" w:rsidRDefault="009003C2">
      <w:pPr>
        <w:pStyle w:val="ConsPlusNormal"/>
        <w:jc w:val="both"/>
        <w:rPr>
          <w:rFonts w:ascii="Times New Roman" w:hAnsi="Times New Roman" w:cs="Times New Roman"/>
          <w:sz w:val="28"/>
          <w:szCs w:val="28"/>
        </w:rPr>
      </w:pPr>
    </w:p>
    <w:p w:rsidR="009003C2" w:rsidRDefault="009003C2" w:rsidP="004C3475">
      <w:pPr>
        <w:pStyle w:val="ConsPlusNonformat"/>
        <w:ind w:firstLine="426"/>
        <w:jc w:val="both"/>
        <w:rPr>
          <w:rFonts w:ascii="Times New Roman" w:hAnsi="Times New Roman" w:cs="Times New Roman"/>
          <w:sz w:val="28"/>
          <w:szCs w:val="28"/>
        </w:rPr>
      </w:pPr>
      <w:r w:rsidRPr="004C3475">
        <w:rPr>
          <w:rFonts w:ascii="Times New Roman" w:hAnsi="Times New Roman" w:cs="Times New Roman"/>
          <w:sz w:val="28"/>
          <w:szCs w:val="28"/>
        </w:rPr>
        <w:t>1.  По  договору  о  (технологическом  присоединении) газоиспользующего</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 xml:space="preserve">оборудования  к  сети  газораспределения  в  рамках  </w:t>
      </w:r>
      <w:proofErr w:type="spellStart"/>
      <w:r w:rsidRPr="004C3475">
        <w:rPr>
          <w:rFonts w:ascii="Times New Roman" w:hAnsi="Times New Roman" w:cs="Times New Roman"/>
          <w:sz w:val="28"/>
          <w:szCs w:val="28"/>
        </w:rPr>
        <w:t>догазификации</w:t>
      </w:r>
      <w:proofErr w:type="spellEnd"/>
      <w:r w:rsidRPr="004C3475">
        <w:rPr>
          <w:rFonts w:ascii="Times New Roman" w:hAnsi="Times New Roman" w:cs="Times New Roman"/>
          <w:sz w:val="28"/>
          <w:szCs w:val="28"/>
        </w:rPr>
        <w:t xml:space="preserve"> (далее -</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договор   о  подключении)  исполнитель  обязуется  осуществить  подключение</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(технологическое     присоединение)     газоиспользующего     оборудования,</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принадлежащего    заявителю,    намеревающемуся    использовать   газ   для</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удовлетворения  личных,  семейных,  домашних  и  иных  нужд, не связанных с</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осуществлением   предпринимательской   (профессиональной)  деятельности,  с</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учетом выполнения мероприятий в рамках такого подключения (технологического</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присоединения)  до  границ  земельных участков без взимания его средств при</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условии,  что  в  населенном  пункте,  в котором располагается домовладение</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физического лица, проложены газораспределительные сети</w:t>
      </w:r>
      <w:r w:rsidR="004C3475">
        <w:rPr>
          <w:rFonts w:ascii="Times New Roman" w:hAnsi="Times New Roman" w:cs="Times New Roman"/>
          <w:sz w:val="28"/>
          <w:szCs w:val="28"/>
        </w:rPr>
        <w:t xml:space="preserve"> ______</w:t>
      </w:r>
      <w:r w:rsidRPr="004C3475">
        <w:rPr>
          <w:rFonts w:ascii="Times New Roman" w:hAnsi="Times New Roman" w:cs="Times New Roman"/>
          <w:sz w:val="28"/>
          <w:szCs w:val="28"/>
        </w:rPr>
        <w:t>____________________________________</w:t>
      </w:r>
    </w:p>
    <w:p w:rsidR="004C3475" w:rsidRPr="004C3475" w:rsidRDefault="004C34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003C2" w:rsidRPr="004C3475" w:rsidRDefault="009003C2" w:rsidP="004C3475">
      <w:pPr>
        <w:pStyle w:val="ConsPlusNonformat"/>
        <w:jc w:val="center"/>
        <w:rPr>
          <w:rFonts w:ascii="Times New Roman" w:hAnsi="Times New Roman" w:cs="Times New Roman"/>
          <w:sz w:val="18"/>
          <w:szCs w:val="18"/>
        </w:rPr>
      </w:pPr>
      <w:r w:rsidRPr="004C3475">
        <w:rPr>
          <w:rFonts w:ascii="Times New Roman" w:hAnsi="Times New Roman" w:cs="Times New Roman"/>
          <w:sz w:val="18"/>
          <w:szCs w:val="18"/>
        </w:rPr>
        <w:t>(наименование и адрес домовладения)</w:t>
      </w:r>
    </w:p>
    <w:p w:rsidR="009003C2" w:rsidRPr="004C3475" w:rsidRDefault="009003C2">
      <w:pPr>
        <w:pStyle w:val="ConsPlusNonformat"/>
        <w:jc w:val="both"/>
        <w:rPr>
          <w:rFonts w:ascii="Times New Roman" w:hAnsi="Times New Roman" w:cs="Times New Roman"/>
          <w:sz w:val="28"/>
          <w:szCs w:val="28"/>
        </w:rPr>
      </w:pPr>
      <w:r w:rsidRPr="004C3475">
        <w:rPr>
          <w:rFonts w:ascii="Times New Roman" w:hAnsi="Times New Roman" w:cs="Times New Roman"/>
          <w:sz w:val="28"/>
          <w:szCs w:val="28"/>
        </w:rPr>
        <w:t>(далее   -   домовладение), к сети газораспределения,  принадлежащей</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исполнителю  на  праве  собственности или на ином законном основании, или к</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технологически  связанным  с  сетями  исполнителя сетям газораспределения и</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 xml:space="preserve">(или) </w:t>
      </w:r>
      <w:proofErr w:type="spellStart"/>
      <w:r w:rsidRPr="004C3475">
        <w:rPr>
          <w:rFonts w:ascii="Times New Roman" w:hAnsi="Times New Roman" w:cs="Times New Roman"/>
          <w:sz w:val="28"/>
          <w:szCs w:val="28"/>
        </w:rPr>
        <w:t>газопотребления</w:t>
      </w:r>
      <w:proofErr w:type="spellEnd"/>
      <w:r w:rsidRPr="004C3475">
        <w:rPr>
          <w:rFonts w:ascii="Times New Roman" w:hAnsi="Times New Roman" w:cs="Times New Roman"/>
          <w:sz w:val="28"/>
          <w:szCs w:val="28"/>
        </w:rPr>
        <w:t xml:space="preserve"> основного абонента (далее - сеть газораспределения) </w:t>
      </w:r>
      <w:r w:rsidRPr="004C3475">
        <w:rPr>
          <w:rFonts w:ascii="Times New Roman" w:hAnsi="Times New Roman" w:cs="Times New Roman"/>
          <w:sz w:val="28"/>
          <w:szCs w:val="28"/>
        </w:rPr>
        <w:lastRenderedPageBreak/>
        <w:t>с</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учетом  максимальной  нагрузки  (часовым  расходом  газа) газоиспользующего</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оборудования,   указанной   в  технических  условиях,  заявитель  обязуется</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обеспечить    готовность    газоиспользующего    оборудования    и    сетей</w:t>
      </w:r>
      <w:r w:rsidR="004C3475">
        <w:rPr>
          <w:rFonts w:ascii="Times New Roman" w:hAnsi="Times New Roman" w:cs="Times New Roman"/>
          <w:sz w:val="28"/>
          <w:szCs w:val="28"/>
        </w:rPr>
        <w:t xml:space="preserve"> </w:t>
      </w:r>
      <w:proofErr w:type="spellStart"/>
      <w:r w:rsidRPr="004C3475">
        <w:rPr>
          <w:rFonts w:ascii="Times New Roman" w:hAnsi="Times New Roman" w:cs="Times New Roman"/>
          <w:sz w:val="28"/>
          <w:szCs w:val="28"/>
        </w:rPr>
        <w:t>газопотребления</w:t>
      </w:r>
      <w:proofErr w:type="spellEnd"/>
      <w:r w:rsidRPr="004C3475">
        <w:rPr>
          <w:rFonts w:ascii="Times New Roman" w:hAnsi="Times New Roman" w:cs="Times New Roman"/>
          <w:sz w:val="28"/>
          <w:szCs w:val="28"/>
        </w:rPr>
        <w:t xml:space="preserve">  к  подключению (технологическому присоединению) в пределах</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границ  принадлежащего  ему  земельного  участка  (за  исключением  случая,</w:t>
      </w:r>
      <w:r w:rsidR="004C3475">
        <w:rPr>
          <w:rFonts w:ascii="Times New Roman" w:hAnsi="Times New Roman" w:cs="Times New Roman"/>
          <w:sz w:val="28"/>
          <w:szCs w:val="28"/>
        </w:rPr>
        <w:t xml:space="preserve"> </w:t>
      </w:r>
      <w:r w:rsidRPr="00D76694">
        <w:rPr>
          <w:rFonts w:ascii="Times New Roman" w:hAnsi="Times New Roman" w:cs="Times New Roman"/>
          <w:sz w:val="28"/>
          <w:szCs w:val="28"/>
        </w:rPr>
        <w:t xml:space="preserve">предусмотренного    </w:t>
      </w:r>
      <w:hyperlink w:anchor="P146" w:history="1">
        <w:r w:rsidRPr="00D76694">
          <w:rPr>
            <w:rFonts w:ascii="Times New Roman" w:hAnsi="Times New Roman" w:cs="Times New Roman"/>
            <w:sz w:val="28"/>
            <w:szCs w:val="28"/>
          </w:rPr>
          <w:t>пунктом   12</w:t>
        </w:r>
      </w:hyperlink>
      <w:r w:rsidRPr="00D76694">
        <w:rPr>
          <w:rFonts w:ascii="Times New Roman" w:hAnsi="Times New Roman" w:cs="Times New Roman"/>
          <w:sz w:val="28"/>
          <w:szCs w:val="28"/>
        </w:rPr>
        <w:t xml:space="preserve">   Правил   </w:t>
      </w:r>
      <w:r w:rsidRPr="004C3475">
        <w:rPr>
          <w:rFonts w:ascii="Times New Roman" w:hAnsi="Times New Roman" w:cs="Times New Roman"/>
          <w:sz w:val="28"/>
          <w:szCs w:val="28"/>
        </w:rPr>
        <w:t>подключения   (технологического</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присоединения)   газоиспользующего  оборудования  и  объектов  капитального</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строительства   к   сетям  газораспределения,  утвержденных  постановлением</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 xml:space="preserve">Правительства  Российской  Федерации  от  13  сентября  2021  г. </w:t>
      </w:r>
      <w:r w:rsidR="00444E3C">
        <w:rPr>
          <w:rFonts w:ascii="Times New Roman" w:hAnsi="Times New Roman" w:cs="Times New Roman"/>
          <w:sz w:val="28"/>
          <w:szCs w:val="28"/>
        </w:rPr>
        <w:t>№</w:t>
      </w:r>
      <w:r w:rsidRPr="004C3475">
        <w:rPr>
          <w:rFonts w:ascii="Times New Roman" w:hAnsi="Times New Roman" w:cs="Times New Roman"/>
          <w:sz w:val="28"/>
          <w:szCs w:val="28"/>
        </w:rPr>
        <w:t xml:space="preserve"> 1547 </w:t>
      </w:r>
      <w:r w:rsidR="004C3475">
        <w:rPr>
          <w:rFonts w:ascii="Times New Roman" w:hAnsi="Times New Roman" w:cs="Times New Roman"/>
          <w:sz w:val="28"/>
          <w:szCs w:val="28"/>
        </w:rPr>
        <w:t>«</w:t>
      </w:r>
      <w:r w:rsidRPr="004C3475">
        <w:rPr>
          <w:rFonts w:ascii="Times New Roman" w:hAnsi="Times New Roman" w:cs="Times New Roman"/>
          <w:sz w:val="28"/>
          <w:szCs w:val="28"/>
        </w:rPr>
        <w:t>Об</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утверждении    Правил    подключения    (технологического    присоединения)</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газоиспользующего  оборудования  и  объектов  капитального  строительства к</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сетям  газораспределения  и  о  признании  утратившими силу некоторых актов</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Правительства Российской Федерации</w:t>
      </w:r>
      <w:r w:rsidR="004C3475">
        <w:rPr>
          <w:rFonts w:ascii="Times New Roman" w:hAnsi="Times New Roman" w:cs="Times New Roman"/>
          <w:sz w:val="28"/>
          <w:szCs w:val="28"/>
        </w:rPr>
        <w:t>»</w:t>
      </w:r>
      <w:r w:rsidRPr="004C3475">
        <w:rPr>
          <w:rFonts w:ascii="Times New Roman" w:hAnsi="Times New Roman" w:cs="Times New Roman"/>
          <w:sz w:val="28"/>
          <w:szCs w:val="28"/>
        </w:rPr>
        <w:t>) (далее - Правила), расположенного</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___________________________________________________,</w:t>
      </w:r>
    </w:p>
    <w:p w:rsidR="009003C2" w:rsidRPr="004C3475" w:rsidRDefault="009003C2" w:rsidP="004C3475">
      <w:pPr>
        <w:pStyle w:val="ConsPlusNonformat"/>
        <w:jc w:val="center"/>
        <w:rPr>
          <w:rFonts w:ascii="Times New Roman" w:hAnsi="Times New Roman" w:cs="Times New Roman"/>
          <w:sz w:val="18"/>
          <w:szCs w:val="18"/>
        </w:rPr>
      </w:pPr>
      <w:r w:rsidRPr="004C3475">
        <w:rPr>
          <w:rFonts w:ascii="Times New Roman" w:hAnsi="Times New Roman" w:cs="Times New Roman"/>
          <w:sz w:val="18"/>
          <w:szCs w:val="18"/>
        </w:rPr>
        <w:t>(указать адрес: область, район, населенный пункт, улица, дом</w:t>
      </w:r>
    </w:p>
    <w:p w:rsidR="009003C2" w:rsidRPr="004C3475" w:rsidRDefault="009003C2" w:rsidP="004C3475">
      <w:pPr>
        <w:pStyle w:val="ConsPlusNonformat"/>
        <w:jc w:val="center"/>
        <w:rPr>
          <w:rFonts w:ascii="Times New Roman" w:hAnsi="Times New Roman" w:cs="Times New Roman"/>
          <w:sz w:val="18"/>
          <w:szCs w:val="18"/>
        </w:rPr>
      </w:pPr>
      <w:r w:rsidRPr="004C3475">
        <w:rPr>
          <w:rFonts w:ascii="Times New Roman" w:hAnsi="Times New Roman" w:cs="Times New Roman"/>
          <w:sz w:val="18"/>
          <w:szCs w:val="18"/>
        </w:rPr>
        <w:t>и (или) кадастровый номер и адрес земельного участка)</w:t>
      </w:r>
    </w:p>
    <w:p w:rsidR="009003C2" w:rsidRPr="004C3475" w:rsidRDefault="009003C2">
      <w:pPr>
        <w:pStyle w:val="ConsPlusNonformat"/>
        <w:jc w:val="both"/>
        <w:rPr>
          <w:rFonts w:ascii="Times New Roman" w:hAnsi="Times New Roman" w:cs="Times New Roman"/>
          <w:sz w:val="28"/>
          <w:szCs w:val="28"/>
        </w:rPr>
      </w:pPr>
      <w:r w:rsidRPr="004C3475">
        <w:rPr>
          <w:rFonts w:ascii="Times New Roman" w:hAnsi="Times New Roman" w:cs="Times New Roman"/>
          <w:sz w:val="28"/>
          <w:szCs w:val="28"/>
        </w:rPr>
        <w:t xml:space="preserve">а   единый оператор газификации или региональный </w:t>
      </w:r>
      <w:proofErr w:type="gramStart"/>
      <w:r w:rsidRPr="004C3475">
        <w:rPr>
          <w:rFonts w:ascii="Times New Roman" w:hAnsi="Times New Roman" w:cs="Times New Roman"/>
          <w:sz w:val="28"/>
          <w:szCs w:val="28"/>
        </w:rPr>
        <w:t>оператор  газификации</w:t>
      </w:r>
      <w:proofErr w:type="gramEnd"/>
      <w:r w:rsidR="004C3475">
        <w:rPr>
          <w:rFonts w:ascii="Times New Roman" w:hAnsi="Times New Roman" w:cs="Times New Roman"/>
          <w:sz w:val="28"/>
          <w:szCs w:val="28"/>
        </w:rPr>
        <w:t xml:space="preserve"> </w:t>
      </w:r>
      <w:r w:rsidRPr="004C3475">
        <w:rPr>
          <w:rFonts w:ascii="Times New Roman" w:hAnsi="Times New Roman" w:cs="Times New Roman"/>
          <w:sz w:val="28"/>
          <w:szCs w:val="28"/>
        </w:rPr>
        <w:t>обеспечит подключение (технологическое присоединение) объекта капитального</w:t>
      </w:r>
      <w:r w:rsidR="004C3475">
        <w:rPr>
          <w:rFonts w:ascii="Times New Roman" w:hAnsi="Times New Roman" w:cs="Times New Roman"/>
          <w:sz w:val="28"/>
          <w:szCs w:val="28"/>
        </w:rPr>
        <w:t xml:space="preserve"> </w:t>
      </w:r>
      <w:r w:rsidRPr="004C3475">
        <w:rPr>
          <w:rFonts w:ascii="Times New Roman" w:hAnsi="Times New Roman" w:cs="Times New Roman"/>
          <w:sz w:val="28"/>
          <w:szCs w:val="28"/>
        </w:rPr>
        <w:t>строительства к сети газораспределения.</w:t>
      </w:r>
    </w:p>
    <w:p w:rsidR="009003C2" w:rsidRPr="004C3475" w:rsidRDefault="009003C2">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sidRPr="004C3475">
        <w:rPr>
          <w:rFonts w:ascii="Times New Roman" w:hAnsi="Times New Roman" w:cs="Times New Roman"/>
          <w:sz w:val="28"/>
          <w:szCs w:val="28"/>
        </w:rPr>
        <w:t>догазификации</w:t>
      </w:r>
      <w:proofErr w:type="spellEnd"/>
      <w:r w:rsidRPr="004C3475">
        <w:rPr>
          <w:rFonts w:ascii="Times New Roman" w:hAnsi="Times New Roman" w:cs="Times New Roman"/>
          <w:sz w:val="28"/>
          <w:szCs w:val="28"/>
        </w:rPr>
        <w:t xml:space="preserve"> по форме согласно </w:t>
      </w:r>
      <w:hyperlink w:anchor="P2458" w:history="1">
        <w:r w:rsidRPr="004C3475">
          <w:rPr>
            <w:rFonts w:ascii="Times New Roman" w:hAnsi="Times New Roman" w:cs="Times New Roman"/>
            <w:sz w:val="28"/>
            <w:szCs w:val="28"/>
          </w:rPr>
          <w:t>приложению</w:t>
        </w:r>
      </w:hyperlink>
      <w:r w:rsidR="003A007E">
        <w:rPr>
          <w:rFonts w:ascii="Times New Roman" w:hAnsi="Times New Roman" w:cs="Times New Roman"/>
          <w:sz w:val="28"/>
          <w:szCs w:val="28"/>
        </w:rPr>
        <w:t xml:space="preserve"> № 1</w:t>
      </w:r>
      <w:r w:rsidRPr="004C3475">
        <w:rPr>
          <w:rFonts w:ascii="Times New Roman" w:hAnsi="Times New Roman" w:cs="Times New Roman"/>
          <w:sz w:val="28"/>
          <w:szCs w:val="28"/>
        </w:rPr>
        <w:t xml:space="preserve"> (далее - технические условия), являющимися неотъемлемой частью настоящего договора.</w:t>
      </w:r>
    </w:p>
    <w:p w:rsidR="007F5889" w:rsidRDefault="009003C2" w:rsidP="004C3475">
      <w:pPr>
        <w:pStyle w:val="ConsPlusNormal"/>
        <w:ind w:firstLine="540"/>
        <w:jc w:val="both"/>
        <w:rPr>
          <w:rFonts w:ascii="Times New Roman" w:hAnsi="Times New Roman" w:cs="Times New Roman"/>
          <w:sz w:val="28"/>
          <w:szCs w:val="28"/>
        </w:rPr>
      </w:pPr>
      <w:bookmarkStart w:id="0" w:name="P2222"/>
      <w:bookmarkEnd w:id="0"/>
      <w:r w:rsidRPr="004C3475">
        <w:rPr>
          <w:rFonts w:ascii="Times New Roman" w:hAnsi="Times New Roman" w:cs="Times New Roman"/>
          <w:sz w:val="28"/>
          <w:szCs w:val="28"/>
        </w:rP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w:t>
      </w:r>
      <w:r w:rsidR="00444E3C">
        <w:rPr>
          <w:rFonts w:ascii="Times New Roman" w:hAnsi="Times New Roman" w:cs="Times New Roman"/>
          <w:sz w:val="28"/>
          <w:szCs w:val="28"/>
        </w:rPr>
        <w:t xml:space="preserve"> </w:t>
      </w:r>
      <w:r w:rsidR="00444E3C" w:rsidRPr="007F5889">
        <w:rPr>
          <w:rFonts w:ascii="Times New Roman" w:hAnsi="Times New Roman" w:cs="Times New Roman"/>
          <w:sz w:val="28"/>
          <w:szCs w:val="28"/>
        </w:rPr>
        <w:t>определяется в соответствии с пунктами 121, 122, 123 Правил</w:t>
      </w:r>
      <w:r w:rsidR="007F5889">
        <w:rPr>
          <w:rFonts w:ascii="Times New Roman" w:hAnsi="Times New Roman" w:cs="Times New Roman"/>
          <w:sz w:val="28"/>
          <w:szCs w:val="28"/>
        </w:rPr>
        <w:t>:</w:t>
      </w:r>
    </w:p>
    <w:p w:rsidR="007F5889" w:rsidRDefault="00534849" w:rsidP="004C3475">
      <w:pPr>
        <w:pStyle w:val="ConsPlusNormal"/>
        <w:ind w:firstLine="540"/>
        <w:jc w:val="both"/>
        <w:rPr>
          <w:rFonts w:ascii="Times New Roman" w:hAnsi="Times New Roman" w:cs="Times New Roman"/>
          <w:sz w:val="28"/>
          <w:szCs w:val="28"/>
        </w:rPr>
      </w:pPr>
      <w:r w:rsidRPr="00761BFD">
        <w:rPr>
          <w:rFonts w:ascii="Times New Roman" w:hAnsi="Times New Roman" w:cs="Times New Roman"/>
          <w:sz w:val="28"/>
          <w:szCs w:val="28"/>
        </w:rPr>
        <w:t>до</w:t>
      </w:r>
      <w:r w:rsidR="00A85ED9" w:rsidRPr="00761BFD">
        <w:rPr>
          <w:rFonts w:ascii="Times New Roman" w:hAnsi="Times New Roman" w:cs="Times New Roman"/>
          <w:sz w:val="28"/>
          <w:szCs w:val="28"/>
        </w:rPr>
        <w:t xml:space="preserve"> </w:t>
      </w:r>
      <w:r w:rsidR="00A5406F" w:rsidRPr="00761BFD">
        <w:rPr>
          <w:rFonts w:ascii="Times New Roman" w:hAnsi="Times New Roman" w:cs="Times New Roman"/>
          <w:sz w:val="28"/>
          <w:szCs w:val="28"/>
        </w:rPr>
        <w:t>«</w:t>
      </w:r>
      <w:r w:rsidR="00A85ED9" w:rsidRPr="00761BFD">
        <w:rPr>
          <w:rFonts w:ascii="Times New Roman" w:hAnsi="Times New Roman" w:cs="Times New Roman"/>
          <w:sz w:val="28"/>
          <w:szCs w:val="28"/>
        </w:rPr>
        <w:t>___</w:t>
      </w:r>
      <w:proofErr w:type="gramStart"/>
      <w:r w:rsidR="00A85ED9" w:rsidRPr="00761BFD">
        <w:rPr>
          <w:rFonts w:ascii="Times New Roman" w:hAnsi="Times New Roman" w:cs="Times New Roman"/>
          <w:sz w:val="28"/>
          <w:szCs w:val="28"/>
        </w:rPr>
        <w:t>_</w:t>
      </w:r>
      <w:r w:rsidR="00A5406F" w:rsidRPr="00761BFD">
        <w:rPr>
          <w:rFonts w:ascii="Times New Roman" w:hAnsi="Times New Roman" w:cs="Times New Roman"/>
          <w:sz w:val="28"/>
          <w:szCs w:val="28"/>
        </w:rPr>
        <w:t>»</w:t>
      </w:r>
      <w:r w:rsidR="00A85ED9" w:rsidRPr="00761BFD">
        <w:rPr>
          <w:rFonts w:ascii="Times New Roman" w:hAnsi="Times New Roman" w:cs="Times New Roman"/>
          <w:sz w:val="28"/>
          <w:szCs w:val="28"/>
        </w:rPr>
        <w:t>_</w:t>
      </w:r>
      <w:proofErr w:type="gramEnd"/>
      <w:r w:rsidR="00A85ED9" w:rsidRPr="00761BFD">
        <w:rPr>
          <w:rFonts w:ascii="Times New Roman" w:hAnsi="Times New Roman" w:cs="Times New Roman"/>
          <w:sz w:val="28"/>
          <w:szCs w:val="28"/>
        </w:rPr>
        <w:t>____</w:t>
      </w:r>
      <w:r w:rsidR="00A5406F" w:rsidRPr="00761BFD">
        <w:rPr>
          <w:rFonts w:ascii="Times New Roman" w:hAnsi="Times New Roman" w:cs="Times New Roman"/>
          <w:sz w:val="28"/>
          <w:szCs w:val="28"/>
        </w:rPr>
        <w:t>____</w:t>
      </w:r>
      <w:r w:rsidR="00A85ED9" w:rsidRPr="00761BFD">
        <w:rPr>
          <w:rFonts w:ascii="Times New Roman" w:hAnsi="Times New Roman" w:cs="Times New Roman"/>
          <w:sz w:val="28"/>
          <w:szCs w:val="28"/>
        </w:rPr>
        <w:t>_</w:t>
      </w:r>
      <w:r w:rsidR="00A5406F" w:rsidRPr="00761BFD">
        <w:rPr>
          <w:rFonts w:ascii="Times New Roman" w:hAnsi="Times New Roman" w:cs="Times New Roman"/>
          <w:sz w:val="28"/>
          <w:szCs w:val="28"/>
        </w:rPr>
        <w:t>20___г.</w:t>
      </w:r>
      <w:r w:rsidR="00444E3C">
        <w:rPr>
          <w:rFonts w:ascii="Times New Roman" w:hAnsi="Times New Roman" w:cs="Times New Roman"/>
          <w:sz w:val="28"/>
          <w:szCs w:val="28"/>
        </w:rPr>
        <w:t xml:space="preserve"> </w:t>
      </w:r>
      <w:r w:rsidR="00444E3C" w:rsidRPr="00761BFD">
        <w:rPr>
          <w:rFonts w:ascii="Times New Roman" w:hAnsi="Times New Roman" w:cs="Times New Roman"/>
          <w:color w:val="FF0000"/>
          <w:sz w:val="28"/>
          <w:szCs w:val="28"/>
          <w:highlight w:val="yellow"/>
        </w:rPr>
        <w:t xml:space="preserve">/ </w:t>
      </w:r>
      <w:r w:rsidR="00444E3C" w:rsidRPr="00761BFD">
        <w:rPr>
          <w:rFonts w:ascii="Times New Roman" w:hAnsi="Times New Roman" w:cs="Times New Roman"/>
          <w:b/>
          <w:i/>
          <w:color w:val="FF0000"/>
          <w:sz w:val="28"/>
          <w:szCs w:val="28"/>
          <w:highlight w:val="yellow"/>
        </w:rPr>
        <w:t>либо</w:t>
      </w:r>
      <w:r w:rsidR="00444E3C" w:rsidRPr="00761BFD">
        <w:rPr>
          <w:rFonts w:ascii="Times New Roman" w:hAnsi="Times New Roman" w:cs="Times New Roman"/>
          <w:color w:val="FF0000"/>
          <w:sz w:val="28"/>
          <w:szCs w:val="28"/>
          <w:highlight w:val="yellow"/>
        </w:rPr>
        <w:t xml:space="preserve"> /</w:t>
      </w:r>
      <w:r w:rsidR="00444E3C" w:rsidRPr="00761BFD">
        <w:rPr>
          <w:rFonts w:ascii="Times New Roman" w:hAnsi="Times New Roman" w:cs="Times New Roman"/>
          <w:color w:val="FF0000"/>
          <w:sz w:val="28"/>
          <w:szCs w:val="28"/>
        </w:rPr>
        <w:t xml:space="preserve"> </w:t>
      </w:r>
    </w:p>
    <w:p w:rsidR="009003C2" w:rsidRPr="00761BFD" w:rsidRDefault="00A85ED9" w:rsidP="004C3475">
      <w:pPr>
        <w:pStyle w:val="ConsPlusNormal"/>
        <w:ind w:firstLine="540"/>
        <w:jc w:val="both"/>
        <w:rPr>
          <w:rFonts w:ascii="Times New Roman" w:hAnsi="Times New Roman" w:cs="Times New Roman"/>
          <w:color w:val="FF0000"/>
          <w:sz w:val="28"/>
          <w:szCs w:val="28"/>
        </w:rPr>
      </w:pPr>
      <w:r w:rsidRPr="00761BFD">
        <w:rPr>
          <w:rFonts w:ascii="Times New Roman" w:hAnsi="Times New Roman" w:cs="Times New Roman"/>
          <w:sz w:val="28"/>
          <w:szCs w:val="28"/>
        </w:rPr>
        <w:t>составляет ________ дней со дня заключения настоящего договора</w:t>
      </w:r>
      <w:r w:rsidR="00A5406F">
        <w:rPr>
          <w:rFonts w:ascii="Times New Roman" w:hAnsi="Times New Roman" w:cs="Times New Roman"/>
          <w:sz w:val="28"/>
          <w:szCs w:val="28"/>
        </w:rPr>
        <w:t xml:space="preserve"> </w:t>
      </w:r>
      <w:r w:rsidR="00A5406F" w:rsidRPr="00761BFD">
        <w:rPr>
          <w:rFonts w:ascii="Times New Roman" w:hAnsi="Times New Roman" w:cs="Times New Roman"/>
          <w:b/>
          <w:i/>
          <w:color w:val="FF0000"/>
          <w:sz w:val="28"/>
          <w:szCs w:val="28"/>
          <w:highlight w:val="yellow"/>
        </w:rPr>
        <w:t>(выбирается и остаётся только один вариант!)</w:t>
      </w:r>
      <w:r w:rsidR="009003C2" w:rsidRPr="00761BFD">
        <w:rPr>
          <w:rFonts w:ascii="Times New Roman" w:hAnsi="Times New Roman" w:cs="Times New Roman"/>
          <w:color w:val="FF0000"/>
          <w:sz w:val="28"/>
          <w:szCs w:val="28"/>
        </w:rPr>
        <w:t>.</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Последний день срока, установленного в </w:t>
      </w:r>
      <w:hyperlink w:anchor="P2222" w:history="1">
        <w:r w:rsidRPr="004C3475">
          <w:rPr>
            <w:rFonts w:ascii="Times New Roman" w:hAnsi="Times New Roman" w:cs="Times New Roman"/>
            <w:sz w:val="28"/>
            <w:szCs w:val="28"/>
          </w:rPr>
          <w:t>абзаце первом</w:t>
        </w:r>
      </w:hyperlink>
      <w:r w:rsidRPr="004C3475">
        <w:rPr>
          <w:rFonts w:ascii="Times New Roman" w:hAnsi="Times New Roman" w:cs="Times New Roman"/>
          <w:sz w:val="28"/>
          <w:szCs w:val="28"/>
        </w:rP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003C2" w:rsidRPr="004C3475" w:rsidRDefault="009003C2">
      <w:pPr>
        <w:pStyle w:val="ConsPlusNormal"/>
        <w:jc w:val="both"/>
        <w:rPr>
          <w:rFonts w:ascii="Times New Roman" w:hAnsi="Times New Roman" w:cs="Times New Roman"/>
          <w:sz w:val="28"/>
          <w:szCs w:val="28"/>
        </w:rPr>
      </w:pPr>
    </w:p>
    <w:p w:rsidR="009003C2" w:rsidRPr="004C3475" w:rsidRDefault="009003C2">
      <w:pPr>
        <w:pStyle w:val="ConsPlusNormal"/>
        <w:jc w:val="center"/>
        <w:outlineLvl w:val="2"/>
        <w:rPr>
          <w:rFonts w:ascii="Times New Roman" w:hAnsi="Times New Roman" w:cs="Times New Roman"/>
          <w:sz w:val="28"/>
          <w:szCs w:val="28"/>
        </w:rPr>
      </w:pPr>
      <w:r w:rsidRPr="004C3475">
        <w:rPr>
          <w:rFonts w:ascii="Times New Roman" w:hAnsi="Times New Roman" w:cs="Times New Roman"/>
          <w:sz w:val="28"/>
          <w:szCs w:val="28"/>
        </w:rPr>
        <w:t>II. Обязанности и права сторон</w:t>
      </w:r>
    </w:p>
    <w:p w:rsidR="009003C2" w:rsidRPr="004C3475" w:rsidRDefault="009003C2" w:rsidP="004C3475">
      <w:pPr>
        <w:pStyle w:val="ConsPlusNormal"/>
        <w:jc w:val="both"/>
        <w:rPr>
          <w:rFonts w:ascii="Times New Roman" w:hAnsi="Times New Roman" w:cs="Times New Roman"/>
          <w:sz w:val="28"/>
          <w:szCs w:val="28"/>
        </w:rPr>
      </w:pP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4. Исполнитель обязан:</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надлежащим образом исполнить обязательства по настоящему договору;</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w:t>
      </w:r>
      <w:r w:rsidRPr="004C3475">
        <w:rPr>
          <w:rFonts w:ascii="Times New Roman" w:hAnsi="Times New Roman" w:cs="Times New Roman"/>
          <w:sz w:val="28"/>
          <w:szCs w:val="28"/>
        </w:rPr>
        <w:lastRenderedPageBreak/>
        <w:t>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003C2" w:rsidRPr="00A85ED9"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w:t>
      </w:r>
      <w:r w:rsidRPr="00A85ED9">
        <w:rPr>
          <w:rFonts w:ascii="Times New Roman" w:hAnsi="Times New Roman" w:cs="Times New Roman"/>
          <w:sz w:val="28"/>
          <w:szCs w:val="28"/>
        </w:rPr>
        <w:t>газораспределения в случае, если точка подключения не определена в технических условиях (</w:t>
      </w:r>
      <w:hyperlink w:anchor="P2458" w:history="1">
        <w:r w:rsidRPr="00A85ED9">
          <w:rPr>
            <w:rFonts w:ascii="Times New Roman" w:hAnsi="Times New Roman" w:cs="Times New Roman"/>
            <w:sz w:val="28"/>
            <w:szCs w:val="28"/>
          </w:rPr>
          <w:t>приложение</w:t>
        </w:r>
      </w:hyperlink>
      <w:r w:rsidRPr="00A85ED9">
        <w:rPr>
          <w:rFonts w:ascii="Times New Roman" w:hAnsi="Times New Roman" w:cs="Times New Roman"/>
          <w:sz w:val="28"/>
          <w:szCs w:val="28"/>
        </w:rPr>
        <w:t xml:space="preserve"> к настоящему договору);</w:t>
      </w:r>
    </w:p>
    <w:p w:rsidR="009003C2" w:rsidRPr="00A85ED9" w:rsidRDefault="009003C2" w:rsidP="004C3475">
      <w:pPr>
        <w:pStyle w:val="ConsPlusNormal"/>
        <w:ind w:firstLine="540"/>
        <w:jc w:val="both"/>
        <w:rPr>
          <w:rFonts w:ascii="Times New Roman" w:hAnsi="Times New Roman" w:cs="Times New Roman"/>
          <w:sz w:val="28"/>
          <w:szCs w:val="28"/>
        </w:rPr>
      </w:pPr>
      <w:r w:rsidRPr="00A85ED9">
        <w:rPr>
          <w:rFonts w:ascii="Times New Roman" w:hAnsi="Times New Roman" w:cs="Times New Roman"/>
          <w:sz w:val="28"/>
          <w:szCs w:val="28"/>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222" w:history="1">
        <w:r w:rsidRPr="00A85ED9">
          <w:rPr>
            <w:rFonts w:ascii="Times New Roman" w:hAnsi="Times New Roman" w:cs="Times New Roman"/>
            <w:sz w:val="28"/>
            <w:szCs w:val="28"/>
          </w:rPr>
          <w:t>пунктом 3</w:t>
        </w:r>
      </w:hyperlink>
      <w:r w:rsidRPr="00A85ED9">
        <w:rPr>
          <w:rFonts w:ascii="Times New Roman" w:hAnsi="Times New Roman" w:cs="Times New Roman"/>
          <w:sz w:val="28"/>
          <w:szCs w:val="28"/>
        </w:rPr>
        <w:t xml:space="preserve"> настоящего договора (при необходимости выполнения таких мероприятий);</w:t>
      </w:r>
    </w:p>
    <w:p w:rsidR="009003C2" w:rsidRPr="00A85ED9" w:rsidRDefault="009003C2" w:rsidP="004C3475">
      <w:pPr>
        <w:pStyle w:val="ConsPlusNormal"/>
        <w:ind w:firstLine="540"/>
        <w:jc w:val="both"/>
        <w:rPr>
          <w:rFonts w:ascii="Times New Roman" w:hAnsi="Times New Roman" w:cs="Times New Roman"/>
          <w:sz w:val="28"/>
          <w:szCs w:val="28"/>
        </w:rPr>
      </w:pPr>
      <w:r w:rsidRPr="00A85ED9">
        <w:rPr>
          <w:rFonts w:ascii="Times New Roman" w:hAnsi="Times New Roman" w:cs="Times New Roman"/>
          <w:sz w:val="28"/>
          <w:szCs w:val="28"/>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history="1">
        <w:r w:rsidRPr="00A85ED9">
          <w:rPr>
            <w:rFonts w:ascii="Times New Roman" w:hAnsi="Times New Roman" w:cs="Times New Roman"/>
            <w:sz w:val="28"/>
            <w:szCs w:val="28"/>
          </w:rPr>
          <w:t>пунктом 3</w:t>
        </w:r>
      </w:hyperlink>
      <w:r w:rsidRPr="00A85ED9">
        <w:rPr>
          <w:rFonts w:ascii="Times New Roman" w:hAnsi="Times New Roman" w:cs="Times New Roman"/>
          <w:sz w:val="28"/>
          <w:szCs w:val="28"/>
        </w:rPr>
        <w:t xml:space="preserve"> настоящего договора;</w:t>
      </w:r>
    </w:p>
    <w:p w:rsidR="009003C2" w:rsidRPr="004C3475" w:rsidRDefault="009003C2" w:rsidP="004C3475">
      <w:pPr>
        <w:pStyle w:val="ConsPlusNormal"/>
        <w:ind w:firstLine="540"/>
        <w:jc w:val="both"/>
        <w:rPr>
          <w:rFonts w:ascii="Times New Roman" w:hAnsi="Times New Roman" w:cs="Times New Roman"/>
          <w:sz w:val="28"/>
          <w:szCs w:val="28"/>
        </w:rPr>
      </w:pPr>
      <w:r w:rsidRPr="00A85ED9">
        <w:rPr>
          <w:rFonts w:ascii="Times New Roman" w:hAnsi="Times New Roman" w:cs="Times New Roman"/>
          <w:sz w:val="28"/>
          <w:szCs w:val="28"/>
        </w:rPr>
        <w:t xml:space="preserve">уведомить заявителя об окончании срока действия </w:t>
      </w:r>
      <w:r w:rsidRPr="004C3475">
        <w:rPr>
          <w:rFonts w:ascii="Times New Roman" w:hAnsi="Times New Roman" w:cs="Times New Roman"/>
          <w:sz w:val="28"/>
          <w:szCs w:val="28"/>
        </w:rPr>
        <w:t>настоящего договора не позднее 20 рабочих дней до дня подключения (технологического присоединения), определенного в настоящем договоре;</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sidRPr="004C3475">
        <w:rPr>
          <w:rFonts w:ascii="Times New Roman" w:hAnsi="Times New Roman" w:cs="Times New Roman"/>
          <w:sz w:val="28"/>
          <w:szCs w:val="28"/>
        </w:rPr>
        <w:t>газопотребления</w:t>
      </w:r>
      <w:proofErr w:type="spellEnd"/>
      <w:r w:rsidRPr="004C3475">
        <w:rPr>
          <w:rFonts w:ascii="Times New Roman" w:hAnsi="Times New Roman" w:cs="Times New Roman"/>
          <w:sz w:val="28"/>
          <w:szCs w:val="28"/>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sidRPr="004C3475">
        <w:rPr>
          <w:rFonts w:ascii="Times New Roman" w:hAnsi="Times New Roman" w:cs="Times New Roman"/>
          <w:sz w:val="28"/>
          <w:szCs w:val="28"/>
        </w:rPr>
        <w:t>недостижении</w:t>
      </w:r>
      <w:proofErr w:type="spellEnd"/>
      <w:r w:rsidRPr="004C3475">
        <w:rPr>
          <w:rFonts w:ascii="Times New Roman" w:hAnsi="Times New Roman" w:cs="Times New Roman"/>
          <w:sz w:val="28"/>
          <w:szCs w:val="28"/>
        </w:rPr>
        <w:t xml:space="preserve"> </w:t>
      </w:r>
      <w:r w:rsidRPr="004C3475">
        <w:rPr>
          <w:rFonts w:ascii="Times New Roman" w:hAnsi="Times New Roman" w:cs="Times New Roman"/>
          <w:sz w:val="28"/>
          <w:szCs w:val="28"/>
        </w:rPr>
        <w:lastRenderedPageBreak/>
        <w:t>согласия с собственником земельного участка);</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в случае поступления в </w:t>
      </w:r>
      <w:r w:rsidRPr="00A85ED9">
        <w:rPr>
          <w:rFonts w:ascii="Times New Roman" w:hAnsi="Times New Roman" w:cs="Times New Roman"/>
          <w:sz w:val="28"/>
          <w:szCs w:val="28"/>
        </w:rPr>
        <w:t xml:space="preserve">соответствии </w:t>
      </w:r>
      <w:hyperlink w:anchor="P146" w:history="1">
        <w:r w:rsidRPr="00A85ED9">
          <w:rPr>
            <w:rFonts w:ascii="Times New Roman" w:hAnsi="Times New Roman" w:cs="Times New Roman"/>
            <w:sz w:val="28"/>
            <w:szCs w:val="28"/>
          </w:rPr>
          <w:t>пунктом 12</w:t>
        </w:r>
      </w:hyperlink>
      <w:r w:rsidRPr="00A85ED9">
        <w:rPr>
          <w:rFonts w:ascii="Times New Roman" w:hAnsi="Times New Roman" w:cs="Times New Roman"/>
          <w:sz w:val="28"/>
          <w:szCs w:val="28"/>
        </w:rPr>
        <w:t xml:space="preserve"> Правил обращения </w:t>
      </w:r>
      <w:r w:rsidRPr="004C3475">
        <w:rPr>
          <w:rFonts w:ascii="Times New Roman" w:hAnsi="Times New Roman" w:cs="Times New Roman"/>
          <w:sz w:val="28"/>
          <w:szCs w:val="28"/>
        </w:rPr>
        <w:t xml:space="preserve">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w:t>
      </w:r>
      <w:proofErr w:type="spellStart"/>
      <w:r w:rsidRPr="004C3475">
        <w:rPr>
          <w:rFonts w:ascii="Times New Roman" w:hAnsi="Times New Roman" w:cs="Times New Roman"/>
          <w:sz w:val="28"/>
          <w:szCs w:val="28"/>
        </w:rPr>
        <w:t>газопотребления</w:t>
      </w:r>
      <w:proofErr w:type="spellEnd"/>
      <w:r w:rsidRPr="004C3475">
        <w:rPr>
          <w:rFonts w:ascii="Times New Roman" w:hAnsi="Times New Roman" w:cs="Times New Roman"/>
          <w:sz w:val="28"/>
          <w:szCs w:val="28"/>
        </w:rPr>
        <w:t>,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5. Исполнитель вправе:</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003C2" w:rsidRPr="00761BFD"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w:t>
      </w:r>
      <w:r w:rsidRPr="00761BFD">
        <w:rPr>
          <w:rFonts w:ascii="Times New Roman" w:hAnsi="Times New Roman" w:cs="Times New Roman"/>
          <w:sz w:val="28"/>
          <w:szCs w:val="28"/>
        </w:rPr>
        <w:t xml:space="preserve">настоящем договоре сроки и соблюдении исполнителем требований, указанных в </w:t>
      </w:r>
      <w:hyperlink w:anchor="P304" w:history="1">
        <w:r w:rsidRPr="00761BFD">
          <w:rPr>
            <w:rFonts w:ascii="Times New Roman" w:hAnsi="Times New Roman" w:cs="Times New Roman"/>
            <w:sz w:val="28"/>
            <w:szCs w:val="28"/>
          </w:rPr>
          <w:t>пункте 72</w:t>
        </w:r>
      </w:hyperlink>
      <w:r w:rsidRPr="00761BFD">
        <w:rPr>
          <w:rFonts w:ascii="Times New Roman" w:hAnsi="Times New Roman" w:cs="Times New Roman"/>
          <w:sz w:val="28"/>
          <w:szCs w:val="28"/>
        </w:rPr>
        <w:t xml:space="preserve"> Правил;</w:t>
      </w:r>
    </w:p>
    <w:p w:rsidR="009003C2" w:rsidRPr="004C3475" w:rsidRDefault="009003C2" w:rsidP="004C3475">
      <w:pPr>
        <w:pStyle w:val="ConsPlusNormal"/>
        <w:ind w:firstLine="540"/>
        <w:jc w:val="both"/>
        <w:rPr>
          <w:rFonts w:ascii="Times New Roman" w:hAnsi="Times New Roman" w:cs="Times New Roman"/>
          <w:sz w:val="28"/>
          <w:szCs w:val="28"/>
        </w:rPr>
      </w:pPr>
      <w:r w:rsidRPr="00761BFD">
        <w:rPr>
          <w:rFonts w:ascii="Times New Roman" w:hAnsi="Times New Roman" w:cs="Times New Roman"/>
          <w:sz w:val="28"/>
          <w:szCs w:val="28"/>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w:t>
      </w:r>
      <w:r w:rsidRPr="004C3475">
        <w:rPr>
          <w:rFonts w:ascii="Times New Roman" w:hAnsi="Times New Roman" w:cs="Times New Roman"/>
          <w:sz w:val="28"/>
          <w:szCs w:val="28"/>
        </w:rPr>
        <w:t>мероприятий по мониторингу и фактическому присоединению, в одностороннем порядке расторгнуть настоящий договор.</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6. Заявитель обязан:</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осуществить мероприятия по обеспечению готовности объекта </w:t>
      </w:r>
      <w:r w:rsidRPr="004C3475">
        <w:rPr>
          <w:rFonts w:ascii="Times New Roman" w:hAnsi="Times New Roman" w:cs="Times New Roman"/>
          <w:sz w:val="28"/>
          <w:szCs w:val="28"/>
        </w:rPr>
        <w:lastRenderedPageBreak/>
        <w:t>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в случае поступления в </w:t>
      </w:r>
      <w:r w:rsidRPr="00761BFD">
        <w:rPr>
          <w:rFonts w:ascii="Times New Roman" w:hAnsi="Times New Roman" w:cs="Times New Roman"/>
          <w:sz w:val="28"/>
          <w:szCs w:val="28"/>
        </w:rPr>
        <w:t xml:space="preserve">соответствии </w:t>
      </w:r>
      <w:hyperlink w:anchor="P146" w:history="1">
        <w:r w:rsidRPr="00761BFD">
          <w:rPr>
            <w:rFonts w:ascii="Times New Roman" w:hAnsi="Times New Roman" w:cs="Times New Roman"/>
            <w:sz w:val="28"/>
            <w:szCs w:val="28"/>
          </w:rPr>
          <w:t>пунктом 12</w:t>
        </w:r>
      </w:hyperlink>
      <w:r w:rsidRPr="00761BFD">
        <w:rPr>
          <w:rFonts w:ascii="Times New Roman" w:hAnsi="Times New Roman" w:cs="Times New Roman"/>
          <w:sz w:val="28"/>
          <w:szCs w:val="28"/>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761BFD">
        <w:rPr>
          <w:rFonts w:ascii="Times New Roman" w:hAnsi="Times New Roman" w:cs="Times New Roman"/>
          <w:sz w:val="28"/>
          <w:szCs w:val="28"/>
        </w:rPr>
        <w:t>газопотребления</w:t>
      </w:r>
      <w:proofErr w:type="spellEnd"/>
      <w:r w:rsidRPr="00761BFD">
        <w:rPr>
          <w:rFonts w:ascii="Times New Roman" w:hAnsi="Times New Roman" w:cs="Times New Roman"/>
          <w:sz w:val="28"/>
          <w:szCs w:val="28"/>
        </w:rPr>
        <w:t>, и (или) стоимости услуг по установке газоиспользующего оборудования</w:t>
      </w:r>
      <w:r w:rsidRPr="004C3475">
        <w:rPr>
          <w:rFonts w:ascii="Times New Roman" w:hAnsi="Times New Roman" w:cs="Times New Roman"/>
          <w:sz w:val="28"/>
          <w:szCs w:val="28"/>
        </w:rPr>
        <w:t>,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обеспечить разработку проектной документации сети </w:t>
      </w:r>
      <w:proofErr w:type="spellStart"/>
      <w:r w:rsidRPr="004C3475">
        <w:rPr>
          <w:rFonts w:ascii="Times New Roman" w:hAnsi="Times New Roman" w:cs="Times New Roman"/>
          <w:sz w:val="28"/>
          <w:szCs w:val="28"/>
        </w:rPr>
        <w:t>газопотребления</w:t>
      </w:r>
      <w:proofErr w:type="spellEnd"/>
      <w:r w:rsidRPr="004C3475">
        <w:rPr>
          <w:rFonts w:ascii="Times New Roman" w:hAnsi="Times New Roman" w:cs="Times New Roman"/>
          <w:sz w:val="28"/>
          <w:szCs w:val="28"/>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003C2" w:rsidRPr="00A85ED9"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4C3475">
        <w:rPr>
          <w:rFonts w:ascii="Times New Roman" w:hAnsi="Times New Roman" w:cs="Times New Roman"/>
          <w:sz w:val="28"/>
          <w:szCs w:val="28"/>
        </w:rPr>
        <w:t>газопотребления</w:t>
      </w:r>
      <w:proofErr w:type="spellEnd"/>
      <w:r w:rsidRPr="004C3475">
        <w:rPr>
          <w:rFonts w:ascii="Times New Roman" w:hAnsi="Times New Roman" w:cs="Times New Roman"/>
          <w:sz w:val="28"/>
          <w:szCs w:val="28"/>
        </w:rPr>
        <w:t xml:space="preserve">, которая включает в себя сведения об инженерном оборудовании, о сетях </w:t>
      </w:r>
      <w:proofErr w:type="spellStart"/>
      <w:r w:rsidRPr="004C3475">
        <w:rPr>
          <w:rFonts w:ascii="Times New Roman" w:hAnsi="Times New Roman" w:cs="Times New Roman"/>
          <w:sz w:val="28"/>
          <w:szCs w:val="28"/>
        </w:rPr>
        <w:t>газопотребления</w:t>
      </w:r>
      <w:proofErr w:type="spellEnd"/>
      <w:r w:rsidRPr="004C3475">
        <w:rPr>
          <w:rFonts w:ascii="Times New Roman" w:hAnsi="Times New Roman" w:cs="Times New Roman"/>
          <w:sz w:val="28"/>
          <w:szCs w:val="28"/>
        </w:rPr>
        <w:t xml:space="preserve">,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w:t>
      </w:r>
      <w:r w:rsidRPr="00A85ED9">
        <w:rPr>
          <w:rFonts w:ascii="Times New Roman" w:hAnsi="Times New Roman" w:cs="Times New Roman"/>
          <w:sz w:val="28"/>
          <w:szCs w:val="28"/>
        </w:rPr>
        <w:t>Российской Федерации);</w:t>
      </w:r>
    </w:p>
    <w:p w:rsidR="009003C2" w:rsidRPr="00A85ED9" w:rsidRDefault="009003C2" w:rsidP="004C3475">
      <w:pPr>
        <w:pStyle w:val="ConsPlusNormal"/>
        <w:ind w:firstLine="540"/>
        <w:jc w:val="both"/>
        <w:rPr>
          <w:rFonts w:ascii="Times New Roman" w:hAnsi="Times New Roman" w:cs="Times New Roman"/>
          <w:sz w:val="28"/>
          <w:szCs w:val="28"/>
        </w:rPr>
      </w:pPr>
      <w:r w:rsidRPr="00A85ED9">
        <w:rPr>
          <w:rFonts w:ascii="Times New Roman" w:hAnsi="Times New Roman" w:cs="Times New Roman"/>
          <w:sz w:val="28"/>
          <w:szCs w:val="28"/>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A85ED9">
        <w:rPr>
          <w:rFonts w:ascii="Times New Roman" w:hAnsi="Times New Roman" w:cs="Times New Roman"/>
          <w:sz w:val="28"/>
          <w:szCs w:val="28"/>
        </w:rPr>
        <w:t>газопотребления</w:t>
      </w:r>
      <w:proofErr w:type="spellEnd"/>
      <w:r w:rsidRPr="00A85ED9">
        <w:rPr>
          <w:rFonts w:ascii="Times New Roman" w:hAnsi="Times New Roman" w:cs="Times New Roman"/>
          <w:sz w:val="28"/>
          <w:szCs w:val="28"/>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A85ED9" w:rsidRPr="00B02CF3" w:rsidRDefault="00A85ED9" w:rsidP="00A85ED9">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внесения изменений в проектную документацию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влекущих </w:t>
      </w:r>
      <w:r w:rsidRPr="00761BFD">
        <w:rPr>
          <w:rFonts w:ascii="Times New Roman" w:hAnsi="Times New Roman" w:cs="Times New Roman"/>
          <w:sz w:val="28"/>
          <w:szCs w:val="28"/>
        </w:rPr>
        <w:t>изменение указанного в технических условиях максимального часового расхода газа, в срок не позднее 5 рабочих дней с момента внесения таких изменений, направить исполнителю предложение о внесении соответствующих изменений в настоящий договор (изменение заявленного максимального часового</w:t>
      </w:r>
      <w:r w:rsidRPr="00B02CF3">
        <w:rPr>
          <w:rFonts w:ascii="Times New Roman" w:hAnsi="Times New Roman" w:cs="Times New Roman"/>
          <w:sz w:val="28"/>
          <w:szCs w:val="28"/>
        </w:rPr>
        <w:t xml:space="preserve"> расхода газа не может превышать величину, указанную в технических условиях);</w:t>
      </w:r>
    </w:p>
    <w:p w:rsidR="009003C2" w:rsidRPr="00A85ED9" w:rsidRDefault="009003C2" w:rsidP="004C3475">
      <w:pPr>
        <w:pStyle w:val="ConsPlusNormal"/>
        <w:ind w:firstLine="540"/>
        <w:jc w:val="both"/>
        <w:rPr>
          <w:rFonts w:ascii="Times New Roman" w:hAnsi="Times New Roman" w:cs="Times New Roman"/>
          <w:sz w:val="28"/>
          <w:szCs w:val="28"/>
        </w:rPr>
      </w:pPr>
      <w:r w:rsidRPr="00A85ED9">
        <w:rPr>
          <w:rFonts w:ascii="Times New Roman" w:hAnsi="Times New Roman" w:cs="Times New Roman"/>
          <w:sz w:val="28"/>
          <w:szCs w:val="28"/>
        </w:rPr>
        <w:t>уведомить исполнителя о выполнении технических условий в порядке, определенном настоящим договором;</w:t>
      </w:r>
    </w:p>
    <w:p w:rsidR="009003C2" w:rsidRPr="00A85ED9" w:rsidRDefault="009003C2" w:rsidP="004C3475">
      <w:pPr>
        <w:pStyle w:val="ConsPlusNormal"/>
        <w:ind w:firstLine="540"/>
        <w:jc w:val="both"/>
        <w:rPr>
          <w:rFonts w:ascii="Times New Roman" w:hAnsi="Times New Roman" w:cs="Times New Roman"/>
          <w:sz w:val="28"/>
          <w:szCs w:val="28"/>
        </w:rPr>
      </w:pPr>
      <w:r w:rsidRPr="00A85ED9">
        <w:rPr>
          <w:rFonts w:ascii="Times New Roman" w:hAnsi="Times New Roman" w:cs="Times New Roman"/>
          <w:sz w:val="28"/>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003C2" w:rsidRPr="00A85ED9" w:rsidRDefault="009003C2" w:rsidP="004C3475">
      <w:pPr>
        <w:pStyle w:val="ConsPlusNormal"/>
        <w:ind w:firstLine="540"/>
        <w:jc w:val="both"/>
        <w:rPr>
          <w:rFonts w:ascii="Times New Roman" w:hAnsi="Times New Roman" w:cs="Times New Roman"/>
          <w:sz w:val="28"/>
          <w:szCs w:val="28"/>
        </w:rPr>
      </w:pPr>
      <w:r w:rsidRPr="00A85ED9">
        <w:rPr>
          <w:rFonts w:ascii="Times New Roman" w:hAnsi="Times New Roman" w:cs="Times New Roman"/>
          <w:sz w:val="28"/>
          <w:szCs w:val="28"/>
        </w:rPr>
        <w:t>подписать акт о готовности в день его составления исполнителем;</w:t>
      </w:r>
    </w:p>
    <w:p w:rsidR="009003C2" w:rsidRPr="00A85ED9" w:rsidRDefault="009003C2" w:rsidP="004C3475">
      <w:pPr>
        <w:pStyle w:val="ConsPlusNormal"/>
        <w:ind w:firstLine="540"/>
        <w:jc w:val="both"/>
        <w:rPr>
          <w:rFonts w:ascii="Times New Roman" w:hAnsi="Times New Roman" w:cs="Times New Roman"/>
          <w:sz w:val="28"/>
          <w:szCs w:val="28"/>
        </w:rPr>
      </w:pPr>
      <w:r w:rsidRPr="00A85ED9">
        <w:rPr>
          <w:rFonts w:ascii="Times New Roman" w:hAnsi="Times New Roman" w:cs="Times New Roman"/>
          <w:sz w:val="28"/>
          <w:szCs w:val="28"/>
        </w:rPr>
        <w:t xml:space="preserve">нести балансовую и эксплуатационную ответственность за сеть </w:t>
      </w:r>
      <w:proofErr w:type="spellStart"/>
      <w:r w:rsidRPr="00A85ED9">
        <w:rPr>
          <w:rFonts w:ascii="Times New Roman" w:hAnsi="Times New Roman" w:cs="Times New Roman"/>
          <w:sz w:val="28"/>
          <w:szCs w:val="28"/>
        </w:rPr>
        <w:t>газопотребления</w:t>
      </w:r>
      <w:proofErr w:type="spellEnd"/>
      <w:r w:rsidRPr="00A85ED9">
        <w:rPr>
          <w:rFonts w:ascii="Times New Roman" w:hAnsi="Times New Roman" w:cs="Times New Roman"/>
          <w:sz w:val="28"/>
          <w:szCs w:val="28"/>
        </w:rPr>
        <w:t xml:space="preserve">, созданную заявителем в пределах границ земельного </w:t>
      </w:r>
      <w:r w:rsidRPr="00CF0012">
        <w:rPr>
          <w:rFonts w:ascii="Times New Roman" w:hAnsi="Times New Roman" w:cs="Times New Roman"/>
          <w:sz w:val="28"/>
          <w:szCs w:val="28"/>
        </w:rPr>
        <w:lastRenderedPageBreak/>
        <w:t>участка;</w:t>
      </w:r>
    </w:p>
    <w:p w:rsidR="009003C2" w:rsidRPr="00A85ED9" w:rsidRDefault="009003C2" w:rsidP="004C3475">
      <w:pPr>
        <w:pStyle w:val="ConsPlusNormal"/>
        <w:ind w:firstLine="540"/>
        <w:jc w:val="both"/>
        <w:rPr>
          <w:rFonts w:ascii="Times New Roman" w:hAnsi="Times New Roman" w:cs="Times New Roman"/>
          <w:sz w:val="28"/>
          <w:szCs w:val="28"/>
        </w:rPr>
      </w:pPr>
      <w:r w:rsidRPr="00A85ED9">
        <w:rPr>
          <w:rFonts w:ascii="Times New Roman" w:hAnsi="Times New Roman" w:cs="Times New Roman"/>
          <w:sz w:val="28"/>
          <w:szCs w:val="28"/>
        </w:rPr>
        <w:t xml:space="preserve">заключить договор на техническое обслуживание сети газораспределения и (или) </w:t>
      </w:r>
      <w:proofErr w:type="spellStart"/>
      <w:r w:rsidRPr="00A85ED9">
        <w:rPr>
          <w:rFonts w:ascii="Times New Roman" w:hAnsi="Times New Roman" w:cs="Times New Roman"/>
          <w:sz w:val="28"/>
          <w:szCs w:val="28"/>
        </w:rPr>
        <w:t>газопотребления</w:t>
      </w:r>
      <w:proofErr w:type="spellEnd"/>
      <w:r w:rsidRPr="00A85ED9">
        <w:rPr>
          <w:rFonts w:ascii="Times New Roman" w:hAnsi="Times New Roman" w:cs="Times New Roman"/>
          <w:sz w:val="28"/>
          <w:szCs w:val="28"/>
        </w:rPr>
        <w:t xml:space="preserve"> и внутридомового и (или) внутриквартирного газового оборудования и договор поставки газа после подписания акта о готовности сетей </w:t>
      </w:r>
      <w:proofErr w:type="spellStart"/>
      <w:r w:rsidRPr="00A85ED9">
        <w:rPr>
          <w:rFonts w:ascii="Times New Roman" w:hAnsi="Times New Roman" w:cs="Times New Roman"/>
          <w:sz w:val="28"/>
          <w:szCs w:val="28"/>
        </w:rPr>
        <w:t>газопотребления</w:t>
      </w:r>
      <w:proofErr w:type="spellEnd"/>
      <w:r w:rsidRPr="00A85ED9">
        <w:rPr>
          <w:rFonts w:ascii="Times New Roman" w:hAnsi="Times New Roman" w:cs="Times New Roman"/>
          <w:sz w:val="28"/>
          <w:szCs w:val="28"/>
        </w:rPr>
        <w:t xml:space="preserve"> и газоиспользующего оборудования объекта капитального строительства к подключению (технологическому присоединению).</w:t>
      </w:r>
    </w:p>
    <w:p w:rsidR="009003C2" w:rsidRPr="00A85ED9" w:rsidRDefault="009003C2" w:rsidP="004C3475">
      <w:pPr>
        <w:pStyle w:val="ConsPlusNormal"/>
        <w:ind w:firstLine="540"/>
        <w:jc w:val="both"/>
        <w:rPr>
          <w:rFonts w:ascii="Times New Roman" w:hAnsi="Times New Roman" w:cs="Times New Roman"/>
          <w:sz w:val="28"/>
          <w:szCs w:val="28"/>
        </w:rPr>
      </w:pPr>
      <w:r w:rsidRPr="00A85ED9">
        <w:rPr>
          <w:rFonts w:ascii="Times New Roman" w:hAnsi="Times New Roman" w:cs="Times New Roman"/>
          <w:sz w:val="28"/>
          <w:szCs w:val="28"/>
        </w:rPr>
        <w:t>7. Заявитель вправе:</w:t>
      </w:r>
    </w:p>
    <w:p w:rsidR="009003C2" w:rsidRPr="00A85ED9" w:rsidRDefault="009003C2" w:rsidP="004C3475">
      <w:pPr>
        <w:pStyle w:val="ConsPlusNormal"/>
        <w:ind w:firstLine="540"/>
        <w:jc w:val="both"/>
        <w:rPr>
          <w:rFonts w:ascii="Times New Roman" w:hAnsi="Times New Roman" w:cs="Times New Roman"/>
          <w:sz w:val="28"/>
          <w:szCs w:val="28"/>
        </w:rPr>
      </w:pPr>
      <w:r w:rsidRPr="00A85ED9">
        <w:rPr>
          <w:rFonts w:ascii="Times New Roman" w:hAnsi="Times New Roman" w:cs="Times New Roman"/>
          <w:sz w:val="28"/>
          <w:szCs w:val="28"/>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4C3475" w:rsidRDefault="009003C2" w:rsidP="004C3475">
      <w:pPr>
        <w:pStyle w:val="ConsPlusNormal"/>
        <w:ind w:firstLine="540"/>
        <w:jc w:val="both"/>
        <w:rPr>
          <w:rFonts w:ascii="Times New Roman" w:hAnsi="Times New Roman" w:cs="Times New Roman"/>
          <w:sz w:val="28"/>
          <w:szCs w:val="28"/>
        </w:rPr>
      </w:pPr>
      <w:r w:rsidRPr="00A85ED9">
        <w:rPr>
          <w:rFonts w:ascii="Times New Roman" w:hAnsi="Times New Roman" w:cs="Times New Roman"/>
          <w:sz w:val="28"/>
          <w:szCs w:val="28"/>
        </w:rPr>
        <w:t xml:space="preserve">направить в соответствии с </w:t>
      </w:r>
      <w:hyperlink w:anchor="P146" w:history="1">
        <w:r w:rsidRPr="00A85ED9">
          <w:rPr>
            <w:rFonts w:ascii="Times New Roman" w:hAnsi="Times New Roman" w:cs="Times New Roman"/>
            <w:sz w:val="28"/>
            <w:szCs w:val="28"/>
          </w:rPr>
          <w:t>пунктом 12</w:t>
        </w:r>
      </w:hyperlink>
      <w:r w:rsidRPr="00A85ED9">
        <w:rPr>
          <w:rFonts w:ascii="Times New Roman" w:hAnsi="Times New Roman" w:cs="Times New Roman"/>
          <w:sz w:val="28"/>
          <w:szCs w:val="28"/>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w:t>
      </w:r>
      <w:r w:rsidRPr="004C3475">
        <w:rPr>
          <w:rFonts w:ascii="Times New Roman" w:hAnsi="Times New Roman" w:cs="Times New Roman"/>
          <w:sz w:val="28"/>
          <w:szCs w:val="28"/>
        </w:rPr>
        <w:t>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8. Единый оператор газификации или региональный оператор газификации обязан:</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rsidRPr="004C3475">
        <w:rPr>
          <w:rFonts w:ascii="Times New Roman" w:hAnsi="Times New Roman" w:cs="Times New Roman"/>
          <w:sz w:val="28"/>
          <w:szCs w:val="28"/>
        </w:rPr>
        <w:t>газа</w:t>
      </w:r>
      <w:proofErr w:type="gramEnd"/>
      <w:r w:rsidRPr="004C3475">
        <w:rPr>
          <w:rFonts w:ascii="Times New Roman" w:hAnsi="Times New Roman" w:cs="Times New Roman"/>
          <w:sz w:val="28"/>
          <w:szCs w:val="28"/>
        </w:rPr>
        <w:t xml:space="preserve">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003C2" w:rsidRPr="004C3475" w:rsidRDefault="009003C2" w:rsidP="004C3475">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w:t>
      </w:r>
      <w:r w:rsidRPr="004C3475">
        <w:rPr>
          <w:rFonts w:ascii="Times New Roman" w:hAnsi="Times New Roman" w:cs="Times New Roman"/>
          <w:sz w:val="28"/>
          <w:szCs w:val="28"/>
        </w:rPr>
        <w:lastRenderedPageBreak/>
        <w:t>невозможности исполнения своих обязательств по договору о подключении.</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003C2" w:rsidRPr="004C3475" w:rsidRDefault="009003C2" w:rsidP="006A3E97">
      <w:pPr>
        <w:pStyle w:val="ConsPlusNormal"/>
        <w:jc w:val="both"/>
        <w:rPr>
          <w:rFonts w:ascii="Times New Roman" w:hAnsi="Times New Roman" w:cs="Times New Roman"/>
          <w:sz w:val="28"/>
          <w:szCs w:val="28"/>
        </w:rPr>
      </w:pPr>
    </w:p>
    <w:p w:rsidR="009003C2" w:rsidRPr="004C3475" w:rsidRDefault="009003C2" w:rsidP="006A3E97">
      <w:pPr>
        <w:pStyle w:val="ConsPlusNormal"/>
        <w:jc w:val="center"/>
        <w:outlineLvl w:val="2"/>
        <w:rPr>
          <w:rFonts w:ascii="Times New Roman" w:hAnsi="Times New Roman" w:cs="Times New Roman"/>
          <w:sz w:val="28"/>
          <w:szCs w:val="28"/>
        </w:rPr>
      </w:pPr>
      <w:r w:rsidRPr="004C3475">
        <w:rPr>
          <w:rFonts w:ascii="Times New Roman" w:hAnsi="Times New Roman" w:cs="Times New Roman"/>
          <w:sz w:val="28"/>
          <w:szCs w:val="28"/>
        </w:rPr>
        <w:t>III. Плата за подключение (технологическое присоединение)</w:t>
      </w:r>
    </w:p>
    <w:p w:rsidR="009003C2" w:rsidRPr="004C3475" w:rsidRDefault="009003C2" w:rsidP="006A3E97">
      <w:pPr>
        <w:pStyle w:val="ConsPlusNormal"/>
        <w:jc w:val="center"/>
        <w:rPr>
          <w:rFonts w:ascii="Times New Roman" w:hAnsi="Times New Roman" w:cs="Times New Roman"/>
          <w:sz w:val="28"/>
          <w:szCs w:val="28"/>
        </w:rPr>
      </w:pPr>
      <w:r w:rsidRPr="004C3475">
        <w:rPr>
          <w:rFonts w:ascii="Times New Roman" w:hAnsi="Times New Roman" w:cs="Times New Roman"/>
          <w:sz w:val="28"/>
          <w:szCs w:val="28"/>
        </w:rPr>
        <w:t>и порядок расчетов</w:t>
      </w:r>
    </w:p>
    <w:p w:rsidR="009003C2" w:rsidRPr="004C3475" w:rsidRDefault="009003C2" w:rsidP="006A3E97">
      <w:pPr>
        <w:pStyle w:val="ConsPlusNormal"/>
        <w:jc w:val="both"/>
        <w:rPr>
          <w:rFonts w:ascii="Times New Roman" w:hAnsi="Times New Roman" w:cs="Times New Roman"/>
          <w:sz w:val="28"/>
          <w:szCs w:val="28"/>
        </w:rPr>
      </w:pP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rsidRPr="004C3475">
        <w:rPr>
          <w:rFonts w:ascii="Times New Roman" w:hAnsi="Times New Roman" w:cs="Times New Roman"/>
          <w:sz w:val="28"/>
          <w:szCs w:val="28"/>
        </w:rPr>
        <w:t>газопотребления</w:t>
      </w:r>
      <w:proofErr w:type="spellEnd"/>
      <w:r w:rsidRPr="004C3475">
        <w:rPr>
          <w:rFonts w:ascii="Times New Roman" w:hAnsi="Times New Roman" w:cs="Times New Roman"/>
          <w:sz w:val="28"/>
          <w:szCs w:val="28"/>
        </w:rPr>
        <w:t>,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r w:rsidR="00313725">
        <w:rPr>
          <w:rFonts w:ascii="Times New Roman" w:hAnsi="Times New Roman" w:cs="Times New Roman"/>
          <w:sz w:val="28"/>
          <w:szCs w:val="28"/>
        </w:rPr>
        <w:t xml:space="preserve"> </w:t>
      </w:r>
      <w:r w:rsidR="00313725" w:rsidRPr="00313725">
        <w:rPr>
          <w:rFonts w:ascii="Times New Roman" w:hAnsi="Times New Roman" w:cs="Times New Roman"/>
          <w:sz w:val="28"/>
          <w:szCs w:val="28"/>
        </w:rPr>
        <w:t>и взимается с Заявителя в случаях, установленных п</w:t>
      </w:r>
      <w:r w:rsidR="00313725">
        <w:rPr>
          <w:rFonts w:ascii="Times New Roman" w:hAnsi="Times New Roman" w:cs="Times New Roman"/>
          <w:sz w:val="28"/>
          <w:szCs w:val="28"/>
        </w:rPr>
        <w:t>унктом</w:t>
      </w:r>
      <w:bookmarkStart w:id="1" w:name="_GoBack"/>
      <w:bookmarkEnd w:id="1"/>
      <w:r w:rsidR="00313725" w:rsidRPr="00313725">
        <w:rPr>
          <w:rFonts w:ascii="Times New Roman" w:hAnsi="Times New Roman" w:cs="Times New Roman"/>
          <w:sz w:val="28"/>
          <w:szCs w:val="28"/>
        </w:rPr>
        <w:t xml:space="preserve"> 12 Правил</w:t>
      </w:r>
      <w:r w:rsidRPr="004C3475">
        <w:rPr>
          <w:rFonts w:ascii="Times New Roman" w:hAnsi="Times New Roman" w:cs="Times New Roman"/>
          <w:sz w:val="28"/>
          <w:szCs w:val="28"/>
        </w:rPr>
        <w:t>.</w:t>
      </w:r>
    </w:p>
    <w:p w:rsidR="00A85ED9" w:rsidRPr="00761BFD" w:rsidRDefault="009003C2" w:rsidP="001270C2">
      <w:pPr>
        <w:pStyle w:val="ConsPlusNonformat"/>
        <w:jc w:val="both"/>
        <w:rPr>
          <w:rFonts w:ascii="Times New Roman" w:hAnsi="Times New Roman" w:cs="Times New Roman"/>
          <w:sz w:val="28"/>
          <w:szCs w:val="28"/>
        </w:rPr>
      </w:pPr>
      <w:r w:rsidRPr="004C3475">
        <w:rPr>
          <w:rFonts w:ascii="Times New Roman" w:hAnsi="Times New Roman" w:cs="Times New Roman"/>
          <w:sz w:val="28"/>
          <w:szCs w:val="28"/>
        </w:rPr>
        <w:t xml:space="preserve">    12.  </w:t>
      </w:r>
      <w:r w:rsidR="001270C2" w:rsidRPr="001270C2">
        <w:rPr>
          <w:rFonts w:ascii="Times New Roman" w:hAnsi="Times New Roman" w:cs="Times New Roman"/>
          <w:sz w:val="28"/>
          <w:szCs w:val="28"/>
        </w:rPr>
        <w:t xml:space="preserve">Размер платы за подключение (технологическое присоединение) (далее - плата) определяется в соответствии с </w:t>
      </w:r>
      <w:r w:rsidR="001270C2" w:rsidRPr="001270C2">
        <w:rPr>
          <w:rFonts w:ascii="Times New Roman" w:hAnsi="Times New Roman" w:cs="Times New Roman"/>
          <w:i/>
          <w:sz w:val="28"/>
          <w:szCs w:val="28"/>
        </w:rPr>
        <w:t xml:space="preserve">Постановлением Министерства тарифного регулирования и энергетики Челябинской области от ________________  № ________ «Об установлении стандартизированных ставок, </w:t>
      </w:r>
      <w:r w:rsidR="001270C2" w:rsidRPr="00761BFD">
        <w:rPr>
          <w:rFonts w:ascii="Times New Roman" w:hAnsi="Times New Roman" w:cs="Times New Roman"/>
          <w:i/>
          <w:sz w:val="28"/>
          <w:szCs w:val="28"/>
        </w:rPr>
        <w:t>используемых для определения величины платы за технологическое присоединение газоиспользующего оборудования к сетям газораспределения газораспределительных организаций Челябинской области на _______ год»</w:t>
      </w:r>
      <w:r w:rsidR="001270C2" w:rsidRPr="00761BFD">
        <w:rPr>
          <w:rFonts w:ascii="Times New Roman" w:hAnsi="Times New Roman" w:cs="Times New Roman"/>
          <w:sz w:val="28"/>
          <w:szCs w:val="28"/>
        </w:rPr>
        <w:t xml:space="preserve"> и </w:t>
      </w:r>
      <w:r w:rsidR="003A007E" w:rsidRPr="00761BFD">
        <w:rPr>
          <w:rFonts w:ascii="Times New Roman" w:hAnsi="Times New Roman" w:cs="Times New Roman"/>
          <w:b/>
          <w:sz w:val="28"/>
          <w:szCs w:val="28"/>
        </w:rPr>
        <w:t xml:space="preserve">согласно приложению № 2 </w:t>
      </w:r>
      <w:r w:rsidR="001270C2" w:rsidRPr="00761BFD">
        <w:rPr>
          <w:rFonts w:ascii="Times New Roman" w:hAnsi="Times New Roman" w:cs="Times New Roman"/>
          <w:sz w:val="28"/>
          <w:szCs w:val="28"/>
        </w:rPr>
        <w:t>составляет _______ рублей __ копеек, в том числе НДС  ________  рублей  __  копеек  (сумма прописью)</w:t>
      </w:r>
      <w:r w:rsidR="00A85ED9" w:rsidRPr="00761BFD">
        <w:rPr>
          <w:rStyle w:val="a5"/>
          <w:rFonts w:ascii="Times New Roman" w:hAnsi="Times New Roman" w:cs="Times New Roman"/>
          <w:sz w:val="28"/>
          <w:szCs w:val="28"/>
        </w:rPr>
        <w:footnoteReference w:id="1"/>
      </w:r>
      <w:r w:rsidR="00A85ED9" w:rsidRPr="00761BFD">
        <w:rPr>
          <w:rFonts w:ascii="Times New Roman" w:hAnsi="Times New Roman" w:cs="Times New Roman"/>
          <w:sz w:val="28"/>
          <w:szCs w:val="28"/>
        </w:rPr>
        <w:t>.</w:t>
      </w:r>
    </w:p>
    <w:p w:rsidR="00A85ED9" w:rsidRPr="00761BFD" w:rsidRDefault="00A85ED9" w:rsidP="006A3E97">
      <w:pPr>
        <w:pStyle w:val="ConsPlusNormal"/>
        <w:ind w:firstLine="540"/>
        <w:jc w:val="both"/>
        <w:rPr>
          <w:rFonts w:ascii="Times New Roman" w:hAnsi="Times New Roman" w:cs="Times New Roman"/>
          <w:sz w:val="28"/>
          <w:szCs w:val="28"/>
        </w:rPr>
      </w:pPr>
      <w:r w:rsidRPr="00761BFD">
        <w:rPr>
          <w:rFonts w:ascii="Times New Roman" w:hAnsi="Times New Roman" w:cs="Times New Roman"/>
          <w:sz w:val="28"/>
          <w:szCs w:val="28"/>
        </w:rPr>
        <w:t>Стоимость газоиспользующего оборудования и (или) прибора учета газа, а также порядок расчётов за их поставку определяется в соответствии с гражданским законодательством на основании заключенного сторонами отдельного договора.</w:t>
      </w:r>
    </w:p>
    <w:p w:rsidR="009003C2" w:rsidRPr="00761BFD" w:rsidRDefault="009003C2" w:rsidP="006A3E97">
      <w:pPr>
        <w:pStyle w:val="ConsPlusNormal"/>
        <w:ind w:firstLine="540"/>
        <w:jc w:val="both"/>
        <w:rPr>
          <w:rFonts w:ascii="Times New Roman" w:hAnsi="Times New Roman" w:cs="Times New Roman"/>
          <w:sz w:val="28"/>
          <w:szCs w:val="28"/>
        </w:rPr>
      </w:pPr>
      <w:r w:rsidRPr="00761BFD">
        <w:rPr>
          <w:rFonts w:ascii="Times New Roman" w:hAnsi="Times New Roman" w:cs="Times New Roman"/>
          <w:sz w:val="28"/>
          <w:szCs w:val="28"/>
        </w:rPr>
        <w:t>13. Внесение платы осуществляется заявителем в следующем порядке:</w:t>
      </w:r>
    </w:p>
    <w:p w:rsidR="009003C2" w:rsidRPr="004C3475" w:rsidRDefault="009003C2" w:rsidP="006A3E97">
      <w:pPr>
        <w:pStyle w:val="ConsPlusNormal"/>
        <w:ind w:firstLine="540"/>
        <w:jc w:val="both"/>
        <w:rPr>
          <w:rFonts w:ascii="Times New Roman" w:hAnsi="Times New Roman" w:cs="Times New Roman"/>
          <w:sz w:val="28"/>
          <w:szCs w:val="28"/>
        </w:rPr>
      </w:pPr>
      <w:r w:rsidRPr="00761BFD">
        <w:rPr>
          <w:rFonts w:ascii="Times New Roman" w:hAnsi="Times New Roman" w:cs="Times New Roman"/>
          <w:sz w:val="28"/>
          <w:szCs w:val="28"/>
        </w:rPr>
        <w:t>50 процентов платы, что составляет _______ рублей __ копеек, в том числе НДС ________ рубле</w:t>
      </w:r>
      <w:r w:rsidRPr="004C3475">
        <w:rPr>
          <w:rFonts w:ascii="Times New Roman" w:hAnsi="Times New Roman" w:cs="Times New Roman"/>
          <w:sz w:val="28"/>
          <w:szCs w:val="28"/>
        </w:rPr>
        <w:t>й __ копеек (сумма прописью), вносится в течение 11 рабочих дней со дня заключения договора о подключении;</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003C2" w:rsidRPr="00761BFD"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14. Размер платы и порядок расчета за поставку газоиспользующего оборудования и </w:t>
      </w:r>
      <w:r w:rsidRPr="00761BFD">
        <w:rPr>
          <w:rFonts w:ascii="Times New Roman" w:hAnsi="Times New Roman" w:cs="Times New Roman"/>
          <w:sz w:val="28"/>
          <w:szCs w:val="28"/>
        </w:rPr>
        <w:t>(или) поставку прибора учета газа определяются в соответствии с гражданским законодательством</w:t>
      </w:r>
      <w:r w:rsidR="00A85ED9" w:rsidRPr="00761BFD">
        <w:rPr>
          <w:rFonts w:ascii="Times New Roman" w:hAnsi="Times New Roman" w:cs="Times New Roman"/>
          <w:sz w:val="28"/>
          <w:szCs w:val="28"/>
        </w:rPr>
        <w:t xml:space="preserve"> на основании заключенного сторонами отдельного договора</w:t>
      </w:r>
      <w:r w:rsidRPr="00761BFD">
        <w:rPr>
          <w:rFonts w:ascii="Times New Roman" w:hAnsi="Times New Roman" w:cs="Times New Roman"/>
          <w:sz w:val="28"/>
          <w:szCs w:val="28"/>
        </w:rPr>
        <w:t>.</w:t>
      </w:r>
    </w:p>
    <w:p w:rsidR="009003C2" w:rsidRPr="00761BFD" w:rsidRDefault="009003C2" w:rsidP="006A3E97">
      <w:pPr>
        <w:pStyle w:val="ConsPlusNormal"/>
        <w:jc w:val="both"/>
        <w:rPr>
          <w:rFonts w:ascii="Times New Roman" w:hAnsi="Times New Roman" w:cs="Times New Roman"/>
          <w:sz w:val="28"/>
          <w:szCs w:val="28"/>
        </w:rPr>
      </w:pPr>
    </w:p>
    <w:p w:rsidR="00A85ED9" w:rsidRPr="00761BFD" w:rsidRDefault="00A85ED9" w:rsidP="006A3E97">
      <w:pPr>
        <w:pStyle w:val="ConsPlusNormal"/>
        <w:jc w:val="both"/>
        <w:rPr>
          <w:rFonts w:ascii="Times New Roman" w:hAnsi="Times New Roman" w:cs="Times New Roman"/>
          <w:sz w:val="28"/>
          <w:szCs w:val="28"/>
        </w:rPr>
      </w:pPr>
    </w:p>
    <w:p w:rsidR="00A85ED9" w:rsidRPr="00761BFD" w:rsidRDefault="00A85ED9" w:rsidP="006A3E97">
      <w:pPr>
        <w:pStyle w:val="ConsPlusNormal"/>
        <w:jc w:val="both"/>
        <w:rPr>
          <w:rFonts w:ascii="Times New Roman" w:hAnsi="Times New Roman" w:cs="Times New Roman"/>
          <w:sz w:val="28"/>
          <w:szCs w:val="28"/>
        </w:rPr>
      </w:pPr>
    </w:p>
    <w:p w:rsidR="009003C2" w:rsidRPr="00761BFD" w:rsidRDefault="009003C2" w:rsidP="006A3E97">
      <w:pPr>
        <w:pStyle w:val="ConsPlusNormal"/>
        <w:jc w:val="center"/>
        <w:outlineLvl w:val="2"/>
        <w:rPr>
          <w:rFonts w:ascii="Times New Roman" w:hAnsi="Times New Roman" w:cs="Times New Roman"/>
          <w:sz w:val="28"/>
          <w:szCs w:val="28"/>
        </w:rPr>
      </w:pPr>
      <w:r w:rsidRPr="00761BFD">
        <w:rPr>
          <w:rFonts w:ascii="Times New Roman" w:hAnsi="Times New Roman" w:cs="Times New Roman"/>
          <w:sz w:val="28"/>
          <w:szCs w:val="28"/>
        </w:rPr>
        <w:t>IV. Ответственность сторон</w:t>
      </w:r>
    </w:p>
    <w:p w:rsidR="009003C2" w:rsidRPr="00761BFD" w:rsidRDefault="009003C2" w:rsidP="006A3E97">
      <w:pPr>
        <w:pStyle w:val="ConsPlusNormal"/>
        <w:jc w:val="both"/>
        <w:rPr>
          <w:rFonts w:ascii="Times New Roman" w:hAnsi="Times New Roman" w:cs="Times New Roman"/>
          <w:sz w:val="28"/>
          <w:szCs w:val="28"/>
        </w:rPr>
      </w:pPr>
    </w:p>
    <w:p w:rsidR="009003C2" w:rsidRPr="004C3475" w:rsidRDefault="009003C2" w:rsidP="006A3E97">
      <w:pPr>
        <w:pStyle w:val="ConsPlusNormal"/>
        <w:ind w:firstLine="540"/>
        <w:jc w:val="both"/>
        <w:rPr>
          <w:rFonts w:ascii="Times New Roman" w:hAnsi="Times New Roman" w:cs="Times New Roman"/>
          <w:sz w:val="28"/>
          <w:szCs w:val="28"/>
        </w:rPr>
      </w:pPr>
      <w:r w:rsidRPr="00761BFD">
        <w:rPr>
          <w:rFonts w:ascii="Times New Roman" w:hAnsi="Times New Roman" w:cs="Times New Roman"/>
          <w:sz w:val="28"/>
          <w:szCs w:val="28"/>
        </w:rPr>
        <w:t>15. За неисполнение или ненадлежащее исполнение обязательств по настоящему договору</w:t>
      </w:r>
      <w:r w:rsidRPr="004C3475">
        <w:rPr>
          <w:rFonts w:ascii="Times New Roman" w:hAnsi="Times New Roman" w:cs="Times New Roman"/>
          <w:sz w:val="28"/>
          <w:szCs w:val="28"/>
        </w:rPr>
        <w:t xml:space="preserve"> стороны несут ответственность в соответствии с законодательством Российской Федерации.</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003C2" w:rsidRPr="004C3475" w:rsidRDefault="009003C2" w:rsidP="006A3E97">
      <w:pPr>
        <w:pStyle w:val="ConsPlusNormal"/>
        <w:jc w:val="both"/>
        <w:rPr>
          <w:rFonts w:ascii="Times New Roman" w:hAnsi="Times New Roman" w:cs="Times New Roman"/>
          <w:sz w:val="28"/>
          <w:szCs w:val="28"/>
        </w:rPr>
      </w:pPr>
    </w:p>
    <w:p w:rsidR="009003C2" w:rsidRPr="004C3475" w:rsidRDefault="009003C2" w:rsidP="006A3E97">
      <w:pPr>
        <w:pStyle w:val="ConsPlusNormal"/>
        <w:jc w:val="center"/>
        <w:outlineLvl w:val="2"/>
        <w:rPr>
          <w:rFonts w:ascii="Times New Roman" w:hAnsi="Times New Roman" w:cs="Times New Roman"/>
          <w:sz w:val="28"/>
          <w:szCs w:val="28"/>
        </w:rPr>
      </w:pPr>
      <w:r w:rsidRPr="004C3475">
        <w:rPr>
          <w:rFonts w:ascii="Times New Roman" w:hAnsi="Times New Roman" w:cs="Times New Roman"/>
          <w:sz w:val="28"/>
          <w:szCs w:val="28"/>
        </w:rPr>
        <w:t>V. Порядок мониторинга выполнения технических условий</w:t>
      </w:r>
    </w:p>
    <w:p w:rsidR="009003C2" w:rsidRPr="004C3475" w:rsidRDefault="009003C2" w:rsidP="006A3E97">
      <w:pPr>
        <w:pStyle w:val="ConsPlusNormal"/>
        <w:jc w:val="both"/>
        <w:rPr>
          <w:rFonts w:ascii="Times New Roman" w:hAnsi="Times New Roman" w:cs="Times New Roman"/>
          <w:sz w:val="28"/>
          <w:szCs w:val="28"/>
        </w:rPr>
      </w:pPr>
    </w:p>
    <w:p w:rsidR="009003C2" w:rsidRPr="00761BFD"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17. Мониторинг выполнения </w:t>
      </w:r>
      <w:r w:rsidRPr="00761BFD">
        <w:rPr>
          <w:rFonts w:ascii="Times New Roman" w:hAnsi="Times New Roman" w:cs="Times New Roman"/>
          <w:sz w:val="28"/>
          <w:szCs w:val="28"/>
        </w:rPr>
        <w:t xml:space="preserve">заявителем технических условий не проводится в случае обращения заявителя в соответствии с </w:t>
      </w:r>
      <w:hyperlink w:anchor="P146" w:history="1">
        <w:r w:rsidRPr="00761BFD">
          <w:rPr>
            <w:rFonts w:ascii="Times New Roman" w:hAnsi="Times New Roman" w:cs="Times New Roman"/>
            <w:sz w:val="28"/>
            <w:szCs w:val="28"/>
          </w:rPr>
          <w:t>пунктом 12</w:t>
        </w:r>
      </w:hyperlink>
      <w:r w:rsidRPr="00761BFD">
        <w:rPr>
          <w:rFonts w:ascii="Times New Roman" w:hAnsi="Times New Roman" w:cs="Times New Roman"/>
          <w:sz w:val="28"/>
          <w:szCs w:val="28"/>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w:t>
      </w:r>
      <w:proofErr w:type="spellStart"/>
      <w:r w:rsidRPr="00761BFD">
        <w:rPr>
          <w:rFonts w:ascii="Times New Roman" w:hAnsi="Times New Roman" w:cs="Times New Roman"/>
          <w:sz w:val="28"/>
          <w:szCs w:val="28"/>
        </w:rPr>
        <w:t>газопотребления</w:t>
      </w:r>
      <w:proofErr w:type="spellEnd"/>
      <w:r w:rsidRPr="00761BFD">
        <w:rPr>
          <w:rFonts w:ascii="Times New Roman" w:hAnsi="Times New Roman" w:cs="Times New Roman"/>
          <w:sz w:val="28"/>
          <w:szCs w:val="28"/>
        </w:rPr>
        <w:t>,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9003C2" w:rsidRPr="00761BFD" w:rsidRDefault="009003C2" w:rsidP="006A3E97">
      <w:pPr>
        <w:pStyle w:val="ConsPlusNormal"/>
        <w:ind w:firstLine="540"/>
        <w:jc w:val="both"/>
        <w:rPr>
          <w:rFonts w:ascii="Times New Roman" w:hAnsi="Times New Roman" w:cs="Times New Roman"/>
          <w:sz w:val="28"/>
          <w:szCs w:val="28"/>
        </w:rPr>
      </w:pPr>
      <w:r w:rsidRPr="00761BFD">
        <w:rPr>
          <w:rFonts w:ascii="Times New Roman" w:hAnsi="Times New Roman" w:cs="Times New Roman"/>
          <w:sz w:val="28"/>
          <w:szCs w:val="28"/>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9003C2" w:rsidRPr="00761BFD" w:rsidRDefault="009003C2" w:rsidP="006A3E97">
      <w:pPr>
        <w:pStyle w:val="ConsPlusNormal"/>
        <w:ind w:firstLine="540"/>
        <w:jc w:val="both"/>
        <w:rPr>
          <w:rFonts w:ascii="Times New Roman" w:hAnsi="Times New Roman" w:cs="Times New Roman"/>
          <w:sz w:val="28"/>
          <w:szCs w:val="28"/>
        </w:rPr>
      </w:pPr>
      <w:r w:rsidRPr="00761BFD">
        <w:rPr>
          <w:rFonts w:ascii="Times New Roman" w:hAnsi="Times New Roman" w:cs="Times New Roman"/>
          <w:sz w:val="28"/>
          <w:szCs w:val="28"/>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sidRPr="00761BFD">
        <w:rPr>
          <w:rFonts w:ascii="Times New Roman" w:hAnsi="Times New Roman" w:cs="Times New Roman"/>
          <w:sz w:val="28"/>
          <w:szCs w:val="28"/>
        </w:rPr>
        <w:t>газопотребления</w:t>
      </w:r>
      <w:proofErr w:type="spellEnd"/>
      <w:r w:rsidRPr="00761BFD">
        <w:rPr>
          <w:rFonts w:ascii="Times New Roman" w:hAnsi="Times New Roman" w:cs="Times New Roman"/>
          <w:sz w:val="28"/>
          <w:szCs w:val="28"/>
        </w:rPr>
        <w:t xml:space="preserve"> заявителя.</w:t>
      </w:r>
    </w:p>
    <w:p w:rsidR="009003C2" w:rsidRPr="00761BFD" w:rsidRDefault="009003C2" w:rsidP="006A3E97">
      <w:pPr>
        <w:pStyle w:val="ConsPlusNormal"/>
        <w:ind w:firstLine="540"/>
        <w:jc w:val="both"/>
        <w:rPr>
          <w:rFonts w:ascii="Times New Roman" w:hAnsi="Times New Roman" w:cs="Times New Roman"/>
          <w:sz w:val="28"/>
          <w:szCs w:val="28"/>
        </w:rPr>
      </w:pPr>
      <w:r w:rsidRPr="00761BFD">
        <w:rPr>
          <w:rFonts w:ascii="Times New Roman" w:hAnsi="Times New Roman" w:cs="Times New Roman"/>
          <w:sz w:val="28"/>
          <w:szCs w:val="28"/>
        </w:rPr>
        <w:t>20. Порядок осуществления мониторинга выполнения заявителем технических условий включает следующие мероприятия:</w:t>
      </w:r>
    </w:p>
    <w:p w:rsidR="009003C2" w:rsidRPr="00761BFD" w:rsidRDefault="009003C2" w:rsidP="006A3E97">
      <w:pPr>
        <w:pStyle w:val="ConsPlusNormal"/>
        <w:ind w:firstLine="540"/>
        <w:jc w:val="both"/>
        <w:rPr>
          <w:rFonts w:ascii="Times New Roman" w:hAnsi="Times New Roman" w:cs="Times New Roman"/>
          <w:sz w:val="28"/>
          <w:szCs w:val="28"/>
        </w:rPr>
      </w:pPr>
      <w:r w:rsidRPr="00761BFD">
        <w:rPr>
          <w:rFonts w:ascii="Times New Roman" w:hAnsi="Times New Roman" w:cs="Times New Roman"/>
          <w:sz w:val="28"/>
          <w:szCs w:val="28"/>
        </w:rPr>
        <w:t xml:space="preserve">а) подача заявителем уведомления о выполнении технических условий с приложением документов в соответствии с </w:t>
      </w:r>
      <w:hyperlink w:anchor="P2305" w:history="1">
        <w:r w:rsidRPr="00761BFD">
          <w:rPr>
            <w:rFonts w:ascii="Times New Roman" w:hAnsi="Times New Roman" w:cs="Times New Roman"/>
            <w:sz w:val="28"/>
            <w:szCs w:val="28"/>
          </w:rPr>
          <w:t>пунктом 21</w:t>
        </w:r>
      </w:hyperlink>
      <w:r w:rsidRPr="00761BFD">
        <w:rPr>
          <w:rFonts w:ascii="Times New Roman" w:hAnsi="Times New Roman" w:cs="Times New Roman"/>
          <w:sz w:val="28"/>
          <w:szCs w:val="28"/>
        </w:rPr>
        <w:t xml:space="preserve"> настоящего договора;</w:t>
      </w:r>
    </w:p>
    <w:p w:rsidR="009003C2" w:rsidRPr="00761BFD" w:rsidRDefault="009003C2" w:rsidP="006A3E97">
      <w:pPr>
        <w:pStyle w:val="ConsPlusNormal"/>
        <w:ind w:firstLine="540"/>
        <w:jc w:val="both"/>
        <w:rPr>
          <w:rFonts w:ascii="Times New Roman" w:hAnsi="Times New Roman" w:cs="Times New Roman"/>
          <w:sz w:val="28"/>
          <w:szCs w:val="28"/>
        </w:rPr>
      </w:pPr>
      <w:r w:rsidRPr="00761BFD">
        <w:rPr>
          <w:rFonts w:ascii="Times New Roman" w:hAnsi="Times New Roman" w:cs="Times New Roman"/>
          <w:sz w:val="28"/>
          <w:szCs w:val="28"/>
        </w:rPr>
        <w:t>б) проверка уполномоченной организацией документов, поданных заявителем вместе с уведомлением о выполнении технических условий;</w:t>
      </w:r>
    </w:p>
    <w:p w:rsidR="009003C2" w:rsidRPr="004C3475" w:rsidRDefault="009003C2" w:rsidP="006A3E97">
      <w:pPr>
        <w:pStyle w:val="ConsPlusNormal"/>
        <w:ind w:firstLine="540"/>
        <w:jc w:val="both"/>
        <w:rPr>
          <w:rFonts w:ascii="Times New Roman" w:hAnsi="Times New Roman" w:cs="Times New Roman"/>
          <w:sz w:val="28"/>
          <w:szCs w:val="28"/>
        </w:rPr>
      </w:pPr>
      <w:r w:rsidRPr="00761BFD">
        <w:rPr>
          <w:rFonts w:ascii="Times New Roman" w:hAnsi="Times New Roman" w:cs="Times New Roman"/>
          <w:sz w:val="28"/>
          <w:szCs w:val="28"/>
        </w:rPr>
        <w:t xml:space="preserve">в) проведение контрольной </w:t>
      </w:r>
      <w:proofErr w:type="spellStart"/>
      <w:r w:rsidRPr="00761BFD">
        <w:rPr>
          <w:rFonts w:ascii="Times New Roman" w:hAnsi="Times New Roman" w:cs="Times New Roman"/>
          <w:sz w:val="28"/>
          <w:szCs w:val="28"/>
        </w:rPr>
        <w:t>опрессовки</w:t>
      </w:r>
      <w:proofErr w:type="spellEnd"/>
      <w:r w:rsidRPr="00761BFD">
        <w:rPr>
          <w:rFonts w:ascii="Times New Roman" w:hAnsi="Times New Roman" w:cs="Times New Roman"/>
          <w:sz w:val="28"/>
          <w:szCs w:val="28"/>
        </w:rPr>
        <w:t xml:space="preserve"> сети </w:t>
      </w:r>
      <w:proofErr w:type="spellStart"/>
      <w:r w:rsidRPr="00761BFD">
        <w:rPr>
          <w:rFonts w:ascii="Times New Roman" w:hAnsi="Times New Roman" w:cs="Times New Roman"/>
          <w:sz w:val="28"/>
          <w:szCs w:val="28"/>
        </w:rPr>
        <w:t>газопотребления</w:t>
      </w:r>
      <w:proofErr w:type="spellEnd"/>
      <w:r w:rsidRPr="00761BFD">
        <w:rPr>
          <w:rFonts w:ascii="Times New Roman" w:hAnsi="Times New Roman" w:cs="Times New Roman"/>
          <w:sz w:val="28"/>
          <w:szCs w:val="28"/>
        </w:rPr>
        <w:t xml:space="preserve"> с подключенным газоиспользующим оборудованием воздухом </w:t>
      </w:r>
      <w:r w:rsidRPr="004C3475">
        <w:rPr>
          <w:rFonts w:ascii="Times New Roman" w:hAnsi="Times New Roman" w:cs="Times New Roman"/>
          <w:sz w:val="28"/>
          <w:szCs w:val="28"/>
        </w:rPr>
        <w:t xml:space="preserve">с избыточным давлением, равным 5 кПа, в течение 5 минут (падение давления воздуха за время проведения </w:t>
      </w:r>
      <w:proofErr w:type="spellStart"/>
      <w:r w:rsidRPr="004C3475">
        <w:rPr>
          <w:rFonts w:ascii="Times New Roman" w:hAnsi="Times New Roman" w:cs="Times New Roman"/>
          <w:sz w:val="28"/>
          <w:szCs w:val="28"/>
        </w:rPr>
        <w:t>опрессовки</w:t>
      </w:r>
      <w:proofErr w:type="spellEnd"/>
      <w:r w:rsidRPr="004C3475">
        <w:rPr>
          <w:rFonts w:ascii="Times New Roman" w:hAnsi="Times New Roman" w:cs="Times New Roman"/>
          <w:sz w:val="28"/>
          <w:szCs w:val="28"/>
        </w:rPr>
        <w:t xml:space="preserve"> не должно превышать 200 Па);</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4C3475">
        <w:rPr>
          <w:rFonts w:ascii="Times New Roman" w:hAnsi="Times New Roman" w:cs="Times New Roman"/>
          <w:sz w:val="28"/>
          <w:szCs w:val="28"/>
        </w:rPr>
        <w:t>вентканалов</w:t>
      </w:r>
      <w:proofErr w:type="spellEnd"/>
      <w:r w:rsidRPr="004C3475">
        <w:rPr>
          <w:rFonts w:ascii="Times New Roman" w:hAnsi="Times New Roman" w:cs="Times New Roman"/>
          <w:sz w:val="28"/>
          <w:szCs w:val="28"/>
        </w:rPr>
        <w:t>;</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д) проверка уполномоченной организацией сертификатов соответствия и </w:t>
      </w:r>
      <w:r w:rsidRPr="004C3475">
        <w:rPr>
          <w:rFonts w:ascii="Times New Roman" w:hAnsi="Times New Roman" w:cs="Times New Roman"/>
          <w:sz w:val="28"/>
          <w:szCs w:val="28"/>
        </w:rPr>
        <w:lastRenderedPageBreak/>
        <w:t>паспортов изготовителя газоиспользующего оборудования, технических устройств и материалов;</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з) приемка уполномоченной организацией скрытых работ при строительстве заявителем сети </w:t>
      </w:r>
      <w:proofErr w:type="spellStart"/>
      <w:r w:rsidRPr="004C3475">
        <w:rPr>
          <w:rFonts w:ascii="Times New Roman" w:hAnsi="Times New Roman" w:cs="Times New Roman"/>
          <w:sz w:val="28"/>
          <w:szCs w:val="28"/>
        </w:rPr>
        <w:t>газопотребления</w:t>
      </w:r>
      <w:proofErr w:type="spellEnd"/>
      <w:r w:rsidRPr="004C3475">
        <w:rPr>
          <w:rFonts w:ascii="Times New Roman" w:hAnsi="Times New Roman" w:cs="Times New Roman"/>
          <w:sz w:val="28"/>
          <w:szCs w:val="28"/>
        </w:rPr>
        <w:t xml:space="preserve"> от газоиспользующего оборудования до точек подключения (при необходимости).</w:t>
      </w:r>
    </w:p>
    <w:p w:rsidR="009003C2" w:rsidRPr="004C3475" w:rsidRDefault="009003C2" w:rsidP="006A3E97">
      <w:pPr>
        <w:pStyle w:val="ConsPlusNormal"/>
        <w:ind w:firstLine="540"/>
        <w:jc w:val="both"/>
        <w:rPr>
          <w:rFonts w:ascii="Times New Roman" w:hAnsi="Times New Roman" w:cs="Times New Roman"/>
          <w:sz w:val="28"/>
          <w:szCs w:val="28"/>
        </w:rPr>
      </w:pPr>
      <w:bookmarkStart w:id="2" w:name="P2305"/>
      <w:bookmarkEnd w:id="2"/>
      <w:r w:rsidRPr="004C3475">
        <w:rPr>
          <w:rFonts w:ascii="Times New Roman" w:hAnsi="Times New Roman" w:cs="Times New Roman"/>
          <w:sz w:val="28"/>
          <w:szCs w:val="28"/>
        </w:rPr>
        <w:t xml:space="preserve">21. </w:t>
      </w:r>
      <w:r w:rsidR="00A85ED9" w:rsidRPr="00616094">
        <w:rPr>
          <w:rFonts w:ascii="Times New Roman" w:hAnsi="Times New Roman" w:cs="Times New Roman"/>
          <w:sz w:val="28"/>
          <w:szCs w:val="28"/>
        </w:rPr>
        <w:t xml:space="preserve">Для осуществления мониторинга выполнения заявителем технических условий заявитель не позднее </w:t>
      </w:r>
      <w:r w:rsidR="00A85ED9" w:rsidRPr="00761BFD">
        <w:rPr>
          <w:rFonts w:ascii="Times New Roman" w:hAnsi="Times New Roman" w:cs="Times New Roman"/>
          <w:sz w:val="28"/>
          <w:szCs w:val="28"/>
        </w:rPr>
        <w:t>чем за 22 рабочих дня до</w:t>
      </w:r>
      <w:r w:rsidR="00A85ED9" w:rsidRPr="00616094">
        <w:rPr>
          <w:rFonts w:ascii="Times New Roman" w:hAnsi="Times New Roman" w:cs="Times New Roman"/>
          <w:sz w:val="28"/>
          <w:szCs w:val="28"/>
        </w:rPr>
        <w:t xml:space="preserve"> окончания срока</w:t>
      </w:r>
      <w:r w:rsidRPr="004C3475">
        <w:rPr>
          <w:rFonts w:ascii="Times New Roman" w:hAnsi="Times New Roman" w:cs="Times New Roman"/>
          <w:sz w:val="28"/>
          <w:szCs w:val="28"/>
        </w:rPr>
        <w:t xml:space="preserve"> осуществления мероприятий по подключению представляет уполномоченной организации уведомление о выполнении </w:t>
      </w:r>
      <w:r w:rsidRPr="00A85ED9">
        <w:rPr>
          <w:rFonts w:ascii="Times New Roman" w:hAnsi="Times New Roman" w:cs="Times New Roman"/>
          <w:sz w:val="28"/>
          <w:szCs w:val="28"/>
        </w:rPr>
        <w:t xml:space="preserve">технических условий с приложением документов, предусмотренных </w:t>
      </w:r>
      <w:hyperlink r:id="rId7" w:history="1">
        <w:r w:rsidRPr="00A85ED9">
          <w:rPr>
            <w:rFonts w:ascii="Times New Roman" w:hAnsi="Times New Roman" w:cs="Times New Roman"/>
            <w:sz w:val="28"/>
            <w:szCs w:val="28"/>
          </w:rPr>
          <w:t>пунктом 95</w:t>
        </w:r>
      </w:hyperlink>
      <w:r w:rsidRPr="00A85ED9">
        <w:rPr>
          <w:rFonts w:ascii="Times New Roman" w:hAnsi="Times New Roman" w:cs="Times New Roman"/>
          <w:sz w:val="28"/>
          <w:szCs w:val="28"/>
        </w:rPr>
        <w:t xml:space="preserve"> технического регламента о безопасности сетей газораспределения и </w:t>
      </w:r>
      <w:proofErr w:type="spellStart"/>
      <w:r w:rsidRPr="00A85ED9">
        <w:rPr>
          <w:rFonts w:ascii="Times New Roman" w:hAnsi="Times New Roman" w:cs="Times New Roman"/>
          <w:sz w:val="28"/>
          <w:szCs w:val="28"/>
        </w:rPr>
        <w:t>газопотребления</w:t>
      </w:r>
      <w:proofErr w:type="spellEnd"/>
      <w:r w:rsidRPr="004C3475">
        <w:rPr>
          <w:rFonts w:ascii="Times New Roman" w:hAnsi="Times New Roman" w:cs="Times New Roman"/>
          <w:sz w:val="28"/>
          <w:szCs w:val="28"/>
        </w:rPr>
        <w:t xml:space="preserve">,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sidRPr="004C3475">
        <w:rPr>
          <w:rFonts w:ascii="Times New Roman" w:hAnsi="Times New Roman" w:cs="Times New Roman"/>
          <w:sz w:val="28"/>
          <w:szCs w:val="28"/>
        </w:rPr>
        <w:t>газопотребления</w:t>
      </w:r>
      <w:proofErr w:type="spellEnd"/>
      <w:r w:rsidRPr="004C3475">
        <w:rPr>
          <w:rFonts w:ascii="Times New Roman" w:hAnsi="Times New Roman" w:cs="Times New Roman"/>
          <w:sz w:val="28"/>
          <w:szCs w:val="28"/>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22. По результатам мониторинга выполнения заявителем технических условий уполномоченной организацией составляется акт о готовности.</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23. Акт о готовности составляется и подписывается заявителем и уполномоченной организацией непосредственно в день проведения осмотра.</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24. При невыполнении требований технических условий исполнитель в письменной форме уведомляет об этом заявителя.</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Акт о готовности подписывается после устранения всех замечаний, направленных исполнителем.</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В случае если от уполномоченной организации по результатам проверки проектной документации сети </w:t>
      </w:r>
      <w:proofErr w:type="spellStart"/>
      <w:r w:rsidRPr="004C3475">
        <w:rPr>
          <w:rFonts w:ascii="Times New Roman" w:hAnsi="Times New Roman" w:cs="Times New Roman"/>
          <w:sz w:val="28"/>
          <w:szCs w:val="28"/>
        </w:rPr>
        <w:t>газопотребления</w:t>
      </w:r>
      <w:proofErr w:type="spellEnd"/>
      <w:r w:rsidRPr="004C3475">
        <w:rPr>
          <w:rFonts w:ascii="Times New Roman" w:hAnsi="Times New Roman" w:cs="Times New Roman"/>
          <w:sz w:val="28"/>
          <w:szCs w:val="28"/>
        </w:rPr>
        <w:t xml:space="preserve"> (представляется в случае, если разработка проектной документации сети </w:t>
      </w:r>
      <w:proofErr w:type="spellStart"/>
      <w:r w:rsidRPr="004C3475">
        <w:rPr>
          <w:rFonts w:ascii="Times New Roman" w:hAnsi="Times New Roman" w:cs="Times New Roman"/>
          <w:sz w:val="28"/>
          <w:szCs w:val="28"/>
        </w:rPr>
        <w:t>газопотребления</w:t>
      </w:r>
      <w:proofErr w:type="spellEnd"/>
      <w:r w:rsidRPr="004C3475">
        <w:rPr>
          <w:rFonts w:ascii="Times New Roman" w:hAnsi="Times New Roman" w:cs="Times New Roman"/>
          <w:sz w:val="28"/>
          <w:szCs w:val="28"/>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w:t>
      </w:r>
      <w:r w:rsidR="00A85ED9" w:rsidRPr="00183283">
        <w:rPr>
          <w:rFonts w:ascii="Times New Roman" w:hAnsi="Times New Roman" w:cs="Times New Roman"/>
          <w:sz w:val="28"/>
          <w:szCs w:val="28"/>
        </w:rPr>
        <w:t>их не позднее</w:t>
      </w:r>
      <w:r w:rsidR="00A85ED9" w:rsidRPr="00DF0096">
        <w:rPr>
          <w:rFonts w:ascii="Times New Roman" w:hAnsi="Times New Roman" w:cs="Times New Roman"/>
          <w:sz w:val="28"/>
          <w:szCs w:val="28"/>
        </w:rPr>
        <w:t xml:space="preserve"> </w:t>
      </w:r>
      <w:r w:rsidR="00A85ED9" w:rsidRPr="00761BFD">
        <w:rPr>
          <w:rFonts w:ascii="Times New Roman" w:hAnsi="Times New Roman" w:cs="Times New Roman"/>
          <w:sz w:val="28"/>
          <w:szCs w:val="28"/>
        </w:rPr>
        <w:t>5 рабочих дней</w:t>
      </w:r>
      <w:r w:rsidR="00A85ED9" w:rsidRPr="00183283">
        <w:rPr>
          <w:rFonts w:ascii="Times New Roman" w:hAnsi="Times New Roman" w:cs="Times New Roman"/>
          <w:sz w:val="28"/>
          <w:szCs w:val="28"/>
        </w:rPr>
        <w:t xml:space="preserve"> со дня получения замечаний</w:t>
      </w:r>
      <w:r w:rsidRPr="004C3475">
        <w:rPr>
          <w:rFonts w:ascii="Times New Roman" w:hAnsi="Times New Roman" w:cs="Times New Roman"/>
          <w:sz w:val="28"/>
          <w:szCs w:val="28"/>
        </w:rPr>
        <w:t>.</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25. При наличии у уполномоченной организации замечаний к </w:t>
      </w:r>
      <w:r w:rsidRPr="004C3475">
        <w:rPr>
          <w:rFonts w:ascii="Times New Roman" w:hAnsi="Times New Roman" w:cs="Times New Roman"/>
          <w:sz w:val="28"/>
          <w:szCs w:val="28"/>
        </w:rPr>
        <w:lastRenderedPageBreak/>
        <w:t>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9003C2" w:rsidRPr="004C3475" w:rsidRDefault="009003C2" w:rsidP="006A3E97">
      <w:pPr>
        <w:pStyle w:val="ConsPlusNormal"/>
        <w:jc w:val="both"/>
        <w:rPr>
          <w:rFonts w:ascii="Times New Roman" w:hAnsi="Times New Roman" w:cs="Times New Roman"/>
          <w:sz w:val="28"/>
          <w:szCs w:val="28"/>
        </w:rPr>
      </w:pPr>
    </w:p>
    <w:p w:rsidR="009003C2" w:rsidRPr="004C3475" w:rsidRDefault="009003C2" w:rsidP="006A3E97">
      <w:pPr>
        <w:pStyle w:val="ConsPlusNormal"/>
        <w:jc w:val="center"/>
        <w:outlineLvl w:val="2"/>
        <w:rPr>
          <w:rFonts w:ascii="Times New Roman" w:hAnsi="Times New Roman" w:cs="Times New Roman"/>
          <w:sz w:val="28"/>
          <w:szCs w:val="28"/>
        </w:rPr>
      </w:pPr>
      <w:r w:rsidRPr="004C3475">
        <w:rPr>
          <w:rFonts w:ascii="Times New Roman" w:hAnsi="Times New Roman" w:cs="Times New Roman"/>
          <w:sz w:val="28"/>
          <w:szCs w:val="28"/>
        </w:rPr>
        <w:t>VI. Разграничение имущественной принадлежности сетей</w:t>
      </w:r>
    </w:p>
    <w:p w:rsidR="009003C2" w:rsidRPr="004C3475" w:rsidRDefault="009003C2" w:rsidP="006A3E97">
      <w:pPr>
        <w:pStyle w:val="ConsPlusNormal"/>
        <w:jc w:val="center"/>
        <w:rPr>
          <w:rFonts w:ascii="Times New Roman" w:hAnsi="Times New Roman" w:cs="Times New Roman"/>
          <w:sz w:val="28"/>
          <w:szCs w:val="28"/>
        </w:rPr>
      </w:pPr>
      <w:r w:rsidRPr="004C3475">
        <w:rPr>
          <w:rFonts w:ascii="Times New Roman" w:hAnsi="Times New Roman" w:cs="Times New Roman"/>
          <w:sz w:val="28"/>
          <w:szCs w:val="28"/>
        </w:rPr>
        <w:t xml:space="preserve">газораспределения и </w:t>
      </w:r>
      <w:proofErr w:type="spellStart"/>
      <w:r w:rsidRPr="004C3475">
        <w:rPr>
          <w:rFonts w:ascii="Times New Roman" w:hAnsi="Times New Roman" w:cs="Times New Roman"/>
          <w:sz w:val="28"/>
          <w:szCs w:val="28"/>
        </w:rPr>
        <w:t>газопотребления</w:t>
      </w:r>
      <w:proofErr w:type="spellEnd"/>
      <w:r w:rsidRPr="004C3475">
        <w:rPr>
          <w:rFonts w:ascii="Times New Roman" w:hAnsi="Times New Roman" w:cs="Times New Roman"/>
          <w:sz w:val="28"/>
          <w:szCs w:val="28"/>
        </w:rPr>
        <w:t xml:space="preserve"> и эксплуатационной</w:t>
      </w:r>
    </w:p>
    <w:p w:rsidR="009003C2" w:rsidRPr="004C3475" w:rsidRDefault="009003C2" w:rsidP="006A3E97">
      <w:pPr>
        <w:pStyle w:val="ConsPlusNormal"/>
        <w:jc w:val="center"/>
        <w:rPr>
          <w:rFonts w:ascii="Times New Roman" w:hAnsi="Times New Roman" w:cs="Times New Roman"/>
          <w:sz w:val="28"/>
          <w:szCs w:val="28"/>
        </w:rPr>
      </w:pPr>
      <w:r w:rsidRPr="004C3475">
        <w:rPr>
          <w:rFonts w:ascii="Times New Roman" w:hAnsi="Times New Roman" w:cs="Times New Roman"/>
          <w:sz w:val="28"/>
          <w:szCs w:val="28"/>
        </w:rPr>
        <w:t>ответственности сторон</w:t>
      </w:r>
    </w:p>
    <w:p w:rsidR="009003C2" w:rsidRPr="004C3475" w:rsidRDefault="009003C2" w:rsidP="006A3E97">
      <w:pPr>
        <w:pStyle w:val="ConsPlusNormal"/>
        <w:jc w:val="both"/>
        <w:rPr>
          <w:rFonts w:ascii="Times New Roman" w:hAnsi="Times New Roman" w:cs="Times New Roman"/>
          <w:sz w:val="28"/>
          <w:szCs w:val="28"/>
        </w:rPr>
      </w:pP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27. Граница разграничения имущественной принадлежности сетей газораспределения и </w:t>
      </w:r>
      <w:proofErr w:type="spellStart"/>
      <w:r w:rsidRPr="004C3475">
        <w:rPr>
          <w:rFonts w:ascii="Times New Roman" w:hAnsi="Times New Roman" w:cs="Times New Roman"/>
          <w:sz w:val="28"/>
          <w:szCs w:val="28"/>
        </w:rPr>
        <w:t>газопотребления</w:t>
      </w:r>
      <w:proofErr w:type="spellEnd"/>
      <w:r w:rsidRPr="004C3475">
        <w:rPr>
          <w:rFonts w:ascii="Times New Roman" w:hAnsi="Times New Roman" w:cs="Times New Roman"/>
          <w:sz w:val="28"/>
          <w:szCs w:val="28"/>
        </w:rPr>
        <w:t xml:space="preserve">, а также граница эксплуатационной ответственности сторон по сетям газораспределения и </w:t>
      </w:r>
      <w:proofErr w:type="spellStart"/>
      <w:r w:rsidRPr="004C3475">
        <w:rPr>
          <w:rFonts w:ascii="Times New Roman" w:hAnsi="Times New Roman" w:cs="Times New Roman"/>
          <w:sz w:val="28"/>
          <w:szCs w:val="28"/>
        </w:rPr>
        <w:t>газопотребления</w:t>
      </w:r>
      <w:proofErr w:type="spellEnd"/>
      <w:r w:rsidRPr="004C3475">
        <w:rPr>
          <w:rFonts w:ascii="Times New Roman" w:hAnsi="Times New Roman" w:cs="Times New Roman"/>
          <w:sz w:val="28"/>
          <w:szCs w:val="28"/>
        </w:rPr>
        <w:t xml:space="preserve"> указывается в акте о подключении (технологическом присоединении).</w:t>
      </w:r>
    </w:p>
    <w:p w:rsidR="009003C2" w:rsidRPr="004C3475" w:rsidRDefault="009003C2" w:rsidP="006A3E97">
      <w:pPr>
        <w:pStyle w:val="ConsPlusNormal"/>
        <w:jc w:val="both"/>
        <w:rPr>
          <w:rFonts w:ascii="Times New Roman" w:hAnsi="Times New Roman" w:cs="Times New Roman"/>
          <w:sz w:val="28"/>
          <w:szCs w:val="28"/>
        </w:rPr>
      </w:pPr>
    </w:p>
    <w:p w:rsidR="009003C2" w:rsidRPr="004C3475" w:rsidRDefault="009003C2" w:rsidP="006A3E97">
      <w:pPr>
        <w:pStyle w:val="ConsPlusNormal"/>
        <w:jc w:val="center"/>
        <w:outlineLvl w:val="2"/>
        <w:rPr>
          <w:rFonts w:ascii="Times New Roman" w:hAnsi="Times New Roman" w:cs="Times New Roman"/>
          <w:sz w:val="28"/>
          <w:szCs w:val="28"/>
        </w:rPr>
      </w:pPr>
      <w:r w:rsidRPr="004C3475">
        <w:rPr>
          <w:rFonts w:ascii="Times New Roman" w:hAnsi="Times New Roman" w:cs="Times New Roman"/>
          <w:sz w:val="28"/>
          <w:szCs w:val="28"/>
        </w:rPr>
        <w:t>VII. Условия изменения и расторжения договора</w:t>
      </w:r>
    </w:p>
    <w:p w:rsidR="009003C2" w:rsidRPr="004C3475" w:rsidRDefault="009003C2" w:rsidP="006A3E97">
      <w:pPr>
        <w:pStyle w:val="ConsPlusNormal"/>
        <w:jc w:val="both"/>
        <w:rPr>
          <w:rFonts w:ascii="Times New Roman" w:hAnsi="Times New Roman" w:cs="Times New Roman"/>
          <w:sz w:val="28"/>
          <w:szCs w:val="28"/>
        </w:rPr>
      </w:pP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003C2" w:rsidRPr="004C3475" w:rsidRDefault="009003C2" w:rsidP="006A3E97">
      <w:pPr>
        <w:pStyle w:val="ConsPlusNormal"/>
        <w:jc w:val="both"/>
        <w:rPr>
          <w:rFonts w:ascii="Times New Roman" w:hAnsi="Times New Roman" w:cs="Times New Roman"/>
          <w:sz w:val="28"/>
          <w:szCs w:val="28"/>
        </w:rPr>
      </w:pPr>
    </w:p>
    <w:p w:rsidR="009003C2" w:rsidRPr="004C3475" w:rsidRDefault="009003C2" w:rsidP="006A3E97">
      <w:pPr>
        <w:pStyle w:val="ConsPlusNormal"/>
        <w:jc w:val="center"/>
        <w:outlineLvl w:val="2"/>
        <w:rPr>
          <w:rFonts w:ascii="Times New Roman" w:hAnsi="Times New Roman" w:cs="Times New Roman"/>
          <w:sz w:val="28"/>
          <w:szCs w:val="28"/>
        </w:rPr>
      </w:pPr>
      <w:r w:rsidRPr="004C3475">
        <w:rPr>
          <w:rFonts w:ascii="Times New Roman" w:hAnsi="Times New Roman" w:cs="Times New Roman"/>
          <w:sz w:val="28"/>
          <w:szCs w:val="28"/>
        </w:rPr>
        <w:t>VIII. Заключительные положения</w:t>
      </w:r>
    </w:p>
    <w:p w:rsidR="009003C2" w:rsidRPr="004C3475" w:rsidRDefault="009003C2" w:rsidP="006A3E97">
      <w:pPr>
        <w:pStyle w:val="ConsPlusNormal"/>
        <w:jc w:val="both"/>
        <w:rPr>
          <w:rFonts w:ascii="Times New Roman" w:hAnsi="Times New Roman" w:cs="Times New Roman"/>
          <w:sz w:val="28"/>
          <w:szCs w:val="28"/>
        </w:rPr>
      </w:pP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31. Термины и определения, применяемые в настоящем договоре, понимаются в соответствии с законодательством Российской Федерации.</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32. По вопросам, не урегулированным настоящим договором, стороны руководствуются законодательством Российской Федерации.</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w:t>
      </w:r>
      <w:r w:rsidRPr="004C3475">
        <w:rPr>
          <w:rFonts w:ascii="Times New Roman" w:hAnsi="Times New Roman" w:cs="Times New Roman"/>
          <w:sz w:val="28"/>
          <w:szCs w:val="28"/>
        </w:rPr>
        <w:lastRenderedPageBreak/>
        <w:t>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Датой поступления настоящего договора исполнителю является:</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 xml:space="preserve">34. </w:t>
      </w:r>
      <w:r w:rsidR="00FC4956" w:rsidRPr="00DF0096">
        <w:rPr>
          <w:rFonts w:ascii="Times New Roman" w:hAnsi="Times New Roman" w:cs="Times New Roman"/>
          <w:sz w:val="28"/>
          <w:szCs w:val="28"/>
        </w:rPr>
        <w:t>Заявитель дает свое согласие исполнителю</w:t>
      </w:r>
      <w:r w:rsidR="00FC4956" w:rsidRPr="00761BFD">
        <w:rPr>
          <w:rFonts w:ascii="Times New Roman" w:hAnsi="Times New Roman" w:cs="Times New Roman"/>
          <w:sz w:val="28"/>
          <w:szCs w:val="28"/>
        </w:rPr>
        <w:t>, единому оператору газификации</w:t>
      </w:r>
      <w:r w:rsidR="003A007E" w:rsidRPr="00761BFD">
        <w:rPr>
          <w:rFonts w:ascii="Times New Roman" w:hAnsi="Times New Roman" w:cs="Times New Roman"/>
          <w:sz w:val="28"/>
          <w:szCs w:val="28"/>
        </w:rPr>
        <w:t>,</w:t>
      </w:r>
      <w:r w:rsidR="00FC4956" w:rsidRPr="00761BFD">
        <w:rPr>
          <w:rFonts w:ascii="Times New Roman" w:hAnsi="Times New Roman" w:cs="Times New Roman"/>
          <w:sz w:val="28"/>
          <w:szCs w:val="28"/>
        </w:rPr>
        <w:t xml:space="preserve"> ООО «Газпром межрегионгаз» (г. Санкт-Петербург, наб. Адмирала Лазарева, д. 24, лит. А), ООО «ЭТП ГПБ Консалтинг» (г. Москва, ул. Миклухо-Маклая, д. 40)</w:t>
      </w:r>
      <w:r w:rsidR="00FC4956" w:rsidRPr="00DF0096">
        <w:rPr>
          <w:rFonts w:ascii="Times New Roman" w:hAnsi="Times New Roman" w:cs="Times New Roman"/>
          <w:sz w:val="28"/>
          <w:szCs w:val="28"/>
        </w:rPr>
        <w:t xml:space="preserve">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r w:rsidRPr="004C3475">
        <w:rPr>
          <w:rFonts w:ascii="Times New Roman" w:hAnsi="Times New Roman" w:cs="Times New Roman"/>
          <w:sz w:val="28"/>
          <w:szCs w:val="28"/>
        </w:rPr>
        <w:t>.</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35. Настоящий договор составлен и подписан в 3 экземплярах, по одному для каждой из сторон.</w:t>
      </w:r>
    </w:p>
    <w:p w:rsidR="009003C2" w:rsidRPr="004C3475" w:rsidRDefault="009003C2" w:rsidP="006A3E97">
      <w:pPr>
        <w:pStyle w:val="ConsPlusNormal"/>
        <w:ind w:firstLine="540"/>
        <w:jc w:val="both"/>
        <w:rPr>
          <w:rFonts w:ascii="Times New Roman" w:hAnsi="Times New Roman" w:cs="Times New Roman"/>
          <w:sz w:val="28"/>
          <w:szCs w:val="28"/>
        </w:rPr>
      </w:pPr>
      <w:r w:rsidRPr="004C3475">
        <w:rPr>
          <w:rFonts w:ascii="Times New Roman" w:hAnsi="Times New Roman" w:cs="Times New Roman"/>
          <w:sz w:val="28"/>
          <w:szCs w:val="28"/>
        </w:rP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003C2" w:rsidRPr="004C3475" w:rsidRDefault="009003C2">
      <w:pPr>
        <w:pStyle w:val="ConsPlusNormal"/>
        <w:jc w:val="both"/>
        <w:rPr>
          <w:rFonts w:ascii="Times New Roman" w:hAnsi="Times New Roman" w:cs="Times New Roman"/>
          <w:sz w:val="28"/>
          <w:szCs w:val="28"/>
        </w:rPr>
      </w:pPr>
    </w:p>
    <w:p w:rsidR="009003C2" w:rsidRDefault="009003C2">
      <w:pPr>
        <w:pStyle w:val="ConsPlusNormal"/>
        <w:jc w:val="center"/>
        <w:outlineLvl w:val="2"/>
      </w:pPr>
      <w:r>
        <w:t xml:space="preserve">Реквизиты сторон </w:t>
      </w:r>
      <w:hyperlink w:anchor="P2443" w:history="1">
        <w:r>
          <w:rPr>
            <w:color w:val="0000FF"/>
          </w:rPr>
          <w:t>&lt;4&gt;</w:t>
        </w:r>
      </w:hyperlink>
    </w:p>
    <w:p w:rsidR="009003C2" w:rsidRDefault="009003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2494"/>
        <w:gridCol w:w="340"/>
        <w:gridCol w:w="556"/>
        <w:gridCol w:w="2381"/>
      </w:tblGrid>
      <w:tr w:rsidR="009003C2">
        <w:tc>
          <w:tcPr>
            <w:tcW w:w="2919" w:type="dxa"/>
            <w:gridSpan w:val="2"/>
            <w:tcBorders>
              <w:top w:val="nil"/>
              <w:left w:val="nil"/>
              <w:bottom w:val="nil"/>
              <w:right w:val="nil"/>
            </w:tcBorders>
          </w:tcPr>
          <w:p w:rsidR="009003C2" w:rsidRDefault="009003C2">
            <w:pPr>
              <w:pStyle w:val="ConsPlusNormal"/>
              <w:jc w:val="center"/>
            </w:pPr>
            <w:r>
              <w:t>Исполнитель</w:t>
            </w:r>
          </w:p>
        </w:tc>
        <w:tc>
          <w:tcPr>
            <w:tcW w:w="340" w:type="dxa"/>
            <w:tcBorders>
              <w:top w:val="nil"/>
              <w:left w:val="nil"/>
              <w:bottom w:val="nil"/>
              <w:right w:val="nil"/>
            </w:tcBorders>
          </w:tcPr>
          <w:p w:rsidR="009003C2" w:rsidRDefault="009003C2">
            <w:pPr>
              <w:pStyle w:val="ConsPlusNormal"/>
            </w:pPr>
          </w:p>
        </w:tc>
        <w:tc>
          <w:tcPr>
            <w:tcW w:w="2494" w:type="dxa"/>
            <w:tcBorders>
              <w:top w:val="nil"/>
              <w:left w:val="nil"/>
              <w:bottom w:val="nil"/>
              <w:right w:val="nil"/>
            </w:tcBorders>
          </w:tcPr>
          <w:p w:rsidR="009003C2" w:rsidRDefault="009003C2">
            <w:pPr>
              <w:pStyle w:val="ConsPlusNormal"/>
              <w:jc w:val="center"/>
            </w:pPr>
            <w:r>
              <w:t>Заявитель</w:t>
            </w:r>
          </w:p>
        </w:tc>
        <w:tc>
          <w:tcPr>
            <w:tcW w:w="340" w:type="dxa"/>
            <w:tcBorders>
              <w:top w:val="nil"/>
              <w:left w:val="nil"/>
              <w:bottom w:val="nil"/>
              <w:right w:val="nil"/>
            </w:tcBorders>
          </w:tcPr>
          <w:p w:rsidR="009003C2" w:rsidRDefault="009003C2">
            <w:pPr>
              <w:pStyle w:val="ConsPlusNormal"/>
            </w:pPr>
          </w:p>
        </w:tc>
        <w:tc>
          <w:tcPr>
            <w:tcW w:w="2937" w:type="dxa"/>
            <w:gridSpan w:val="2"/>
            <w:tcBorders>
              <w:top w:val="nil"/>
              <w:left w:val="nil"/>
              <w:bottom w:val="nil"/>
              <w:right w:val="nil"/>
            </w:tcBorders>
            <w:vAlign w:val="center"/>
          </w:tcPr>
          <w:p w:rsidR="009003C2" w:rsidRDefault="009003C2">
            <w:pPr>
              <w:pStyle w:val="ConsPlusNormal"/>
              <w:jc w:val="center"/>
            </w:pPr>
            <w:r>
              <w:t>Единый оператор газификации или региональный оператор газификации</w:t>
            </w:r>
          </w:p>
        </w:tc>
      </w:tr>
      <w:tr w:rsidR="009003C2">
        <w:tc>
          <w:tcPr>
            <w:tcW w:w="2919" w:type="dxa"/>
            <w:gridSpan w:val="2"/>
            <w:tcBorders>
              <w:top w:val="nil"/>
              <w:left w:val="nil"/>
              <w:bottom w:val="single" w:sz="4" w:space="0" w:color="auto"/>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494" w:type="dxa"/>
            <w:tcBorders>
              <w:top w:val="nil"/>
              <w:left w:val="nil"/>
              <w:bottom w:val="single" w:sz="4" w:space="0" w:color="auto"/>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937" w:type="dxa"/>
            <w:gridSpan w:val="2"/>
            <w:tcBorders>
              <w:top w:val="nil"/>
              <w:left w:val="nil"/>
              <w:bottom w:val="single" w:sz="4" w:space="0" w:color="auto"/>
              <w:right w:val="nil"/>
            </w:tcBorders>
          </w:tcPr>
          <w:p w:rsidR="009003C2" w:rsidRDefault="009003C2">
            <w:pPr>
              <w:pStyle w:val="ConsPlusNormal"/>
            </w:pPr>
          </w:p>
        </w:tc>
      </w:tr>
      <w:tr w:rsidR="009003C2">
        <w:tc>
          <w:tcPr>
            <w:tcW w:w="2919" w:type="dxa"/>
            <w:gridSpan w:val="2"/>
            <w:tcBorders>
              <w:top w:val="single" w:sz="4" w:space="0" w:color="auto"/>
              <w:left w:val="nil"/>
              <w:bottom w:val="nil"/>
              <w:right w:val="nil"/>
            </w:tcBorders>
          </w:tcPr>
          <w:p w:rsidR="009003C2" w:rsidRDefault="009003C2">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9003C2" w:rsidRDefault="009003C2">
            <w:pPr>
              <w:pStyle w:val="ConsPlusNormal"/>
            </w:pPr>
          </w:p>
        </w:tc>
        <w:tc>
          <w:tcPr>
            <w:tcW w:w="2494" w:type="dxa"/>
            <w:tcBorders>
              <w:top w:val="single" w:sz="4" w:space="0" w:color="auto"/>
              <w:left w:val="nil"/>
              <w:bottom w:val="nil"/>
              <w:right w:val="nil"/>
            </w:tcBorders>
          </w:tcPr>
          <w:p w:rsidR="009003C2" w:rsidRDefault="009003C2">
            <w:pPr>
              <w:pStyle w:val="ConsPlusNormal"/>
              <w:jc w:val="center"/>
            </w:pPr>
            <w:r>
              <w:t>(фамилия, имя, отчество физического лица)</w:t>
            </w:r>
          </w:p>
        </w:tc>
        <w:tc>
          <w:tcPr>
            <w:tcW w:w="340" w:type="dxa"/>
            <w:tcBorders>
              <w:top w:val="nil"/>
              <w:left w:val="nil"/>
              <w:bottom w:val="nil"/>
              <w:right w:val="nil"/>
            </w:tcBorders>
          </w:tcPr>
          <w:p w:rsidR="009003C2" w:rsidRDefault="009003C2">
            <w:pPr>
              <w:pStyle w:val="ConsPlusNormal"/>
            </w:pPr>
          </w:p>
        </w:tc>
        <w:tc>
          <w:tcPr>
            <w:tcW w:w="2937" w:type="dxa"/>
            <w:gridSpan w:val="2"/>
            <w:tcBorders>
              <w:top w:val="single" w:sz="4" w:space="0" w:color="auto"/>
              <w:left w:val="nil"/>
              <w:bottom w:val="nil"/>
              <w:right w:val="nil"/>
            </w:tcBorders>
          </w:tcPr>
          <w:p w:rsidR="009003C2" w:rsidRDefault="009003C2">
            <w:pPr>
              <w:pStyle w:val="ConsPlusNormal"/>
              <w:jc w:val="center"/>
            </w:pPr>
            <w:r>
              <w:t>(наименование единого оператора газификации или регионального оператора газификации)</w:t>
            </w:r>
          </w:p>
        </w:tc>
      </w:tr>
      <w:tr w:rsidR="009003C2">
        <w:tc>
          <w:tcPr>
            <w:tcW w:w="2919" w:type="dxa"/>
            <w:gridSpan w:val="2"/>
            <w:tcBorders>
              <w:top w:val="nil"/>
              <w:left w:val="nil"/>
              <w:bottom w:val="single" w:sz="4" w:space="0" w:color="auto"/>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494" w:type="dxa"/>
            <w:tcBorders>
              <w:top w:val="nil"/>
              <w:left w:val="nil"/>
              <w:bottom w:val="single" w:sz="4" w:space="0" w:color="auto"/>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937" w:type="dxa"/>
            <w:gridSpan w:val="2"/>
            <w:tcBorders>
              <w:top w:val="nil"/>
              <w:left w:val="nil"/>
              <w:bottom w:val="single" w:sz="4" w:space="0" w:color="auto"/>
              <w:right w:val="nil"/>
            </w:tcBorders>
          </w:tcPr>
          <w:p w:rsidR="009003C2" w:rsidRDefault="009003C2">
            <w:pPr>
              <w:pStyle w:val="ConsPlusNormal"/>
            </w:pPr>
          </w:p>
        </w:tc>
      </w:tr>
      <w:tr w:rsidR="009003C2">
        <w:tc>
          <w:tcPr>
            <w:tcW w:w="2919" w:type="dxa"/>
            <w:gridSpan w:val="2"/>
            <w:tcBorders>
              <w:top w:val="single" w:sz="4" w:space="0" w:color="auto"/>
              <w:left w:val="nil"/>
              <w:bottom w:val="nil"/>
              <w:right w:val="nil"/>
            </w:tcBorders>
          </w:tcPr>
          <w:p w:rsidR="009003C2" w:rsidRDefault="009003C2">
            <w:pPr>
              <w:pStyle w:val="ConsPlusNormal"/>
              <w:jc w:val="center"/>
            </w:pPr>
            <w:r>
              <w:t>(место нахождения, адрес организации)</w:t>
            </w:r>
          </w:p>
        </w:tc>
        <w:tc>
          <w:tcPr>
            <w:tcW w:w="340" w:type="dxa"/>
            <w:tcBorders>
              <w:top w:val="nil"/>
              <w:left w:val="nil"/>
              <w:bottom w:val="nil"/>
              <w:right w:val="nil"/>
            </w:tcBorders>
          </w:tcPr>
          <w:p w:rsidR="009003C2" w:rsidRDefault="009003C2">
            <w:pPr>
              <w:pStyle w:val="ConsPlusNormal"/>
            </w:pPr>
          </w:p>
        </w:tc>
        <w:tc>
          <w:tcPr>
            <w:tcW w:w="2494" w:type="dxa"/>
            <w:tcBorders>
              <w:top w:val="single" w:sz="4" w:space="0" w:color="auto"/>
              <w:left w:val="nil"/>
              <w:bottom w:val="nil"/>
              <w:right w:val="nil"/>
            </w:tcBorders>
          </w:tcPr>
          <w:p w:rsidR="009003C2" w:rsidRDefault="009003C2">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9003C2" w:rsidRDefault="009003C2">
            <w:pPr>
              <w:pStyle w:val="ConsPlusNormal"/>
            </w:pPr>
          </w:p>
        </w:tc>
        <w:tc>
          <w:tcPr>
            <w:tcW w:w="2937" w:type="dxa"/>
            <w:gridSpan w:val="2"/>
            <w:tcBorders>
              <w:top w:val="single" w:sz="4" w:space="0" w:color="auto"/>
              <w:left w:val="nil"/>
              <w:bottom w:val="nil"/>
              <w:right w:val="nil"/>
            </w:tcBorders>
          </w:tcPr>
          <w:p w:rsidR="009003C2" w:rsidRDefault="009003C2">
            <w:pPr>
              <w:pStyle w:val="ConsPlusNormal"/>
              <w:jc w:val="center"/>
            </w:pPr>
            <w:r>
              <w:t>(место нахождения, адрес организации)</w:t>
            </w:r>
          </w:p>
        </w:tc>
      </w:tr>
      <w:tr w:rsidR="009003C2">
        <w:tc>
          <w:tcPr>
            <w:tcW w:w="2919" w:type="dxa"/>
            <w:gridSpan w:val="2"/>
            <w:tcBorders>
              <w:top w:val="nil"/>
              <w:left w:val="nil"/>
              <w:bottom w:val="nil"/>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494" w:type="dxa"/>
            <w:tcBorders>
              <w:top w:val="nil"/>
              <w:left w:val="nil"/>
              <w:bottom w:val="single" w:sz="4" w:space="0" w:color="auto"/>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937" w:type="dxa"/>
            <w:gridSpan w:val="2"/>
            <w:tcBorders>
              <w:top w:val="nil"/>
              <w:left w:val="nil"/>
              <w:bottom w:val="nil"/>
              <w:right w:val="nil"/>
            </w:tcBorders>
          </w:tcPr>
          <w:p w:rsidR="009003C2" w:rsidRDefault="009003C2">
            <w:pPr>
              <w:pStyle w:val="ConsPlusNormal"/>
            </w:pPr>
          </w:p>
        </w:tc>
      </w:tr>
      <w:tr w:rsidR="009003C2">
        <w:tc>
          <w:tcPr>
            <w:tcW w:w="2919" w:type="dxa"/>
            <w:gridSpan w:val="2"/>
            <w:tcBorders>
              <w:top w:val="nil"/>
              <w:left w:val="nil"/>
              <w:bottom w:val="nil"/>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494" w:type="dxa"/>
            <w:tcBorders>
              <w:top w:val="single" w:sz="4" w:space="0" w:color="auto"/>
              <w:left w:val="nil"/>
              <w:bottom w:val="single" w:sz="4" w:space="0" w:color="auto"/>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937" w:type="dxa"/>
            <w:gridSpan w:val="2"/>
            <w:tcBorders>
              <w:top w:val="nil"/>
              <w:left w:val="nil"/>
              <w:bottom w:val="nil"/>
              <w:right w:val="nil"/>
            </w:tcBorders>
          </w:tcPr>
          <w:p w:rsidR="009003C2" w:rsidRDefault="009003C2">
            <w:pPr>
              <w:pStyle w:val="ConsPlusNormal"/>
            </w:pPr>
          </w:p>
        </w:tc>
      </w:tr>
      <w:tr w:rsidR="009003C2">
        <w:tc>
          <w:tcPr>
            <w:tcW w:w="2919" w:type="dxa"/>
            <w:gridSpan w:val="2"/>
            <w:tcBorders>
              <w:top w:val="nil"/>
              <w:left w:val="nil"/>
              <w:bottom w:val="nil"/>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494" w:type="dxa"/>
            <w:tcBorders>
              <w:top w:val="single" w:sz="4" w:space="0" w:color="auto"/>
              <w:left w:val="nil"/>
              <w:bottom w:val="nil"/>
              <w:right w:val="nil"/>
            </w:tcBorders>
          </w:tcPr>
          <w:p w:rsidR="009003C2" w:rsidRDefault="009003C2">
            <w:pPr>
              <w:pStyle w:val="ConsPlusNormal"/>
              <w:jc w:val="center"/>
            </w:pPr>
            <w:r>
              <w:t>(адрес проживания)</w:t>
            </w:r>
          </w:p>
        </w:tc>
        <w:tc>
          <w:tcPr>
            <w:tcW w:w="340" w:type="dxa"/>
            <w:tcBorders>
              <w:top w:val="nil"/>
              <w:left w:val="nil"/>
              <w:bottom w:val="nil"/>
              <w:right w:val="nil"/>
            </w:tcBorders>
          </w:tcPr>
          <w:p w:rsidR="009003C2" w:rsidRDefault="009003C2">
            <w:pPr>
              <w:pStyle w:val="ConsPlusNormal"/>
            </w:pPr>
          </w:p>
        </w:tc>
        <w:tc>
          <w:tcPr>
            <w:tcW w:w="2937" w:type="dxa"/>
            <w:gridSpan w:val="2"/>
            <w:tcBorders>
              <w:top w:val="nil"/>
              <w:left w:val="nil"/>
              <w:bottom w:val="nil"/>
              <w:right w:val="nil"/>
            </w:tcBorders>
          </w:tcPr>
          <w:p w:rsidR="009003C2" w:rsidRDefault="009003C2">
            <w:pPr>
              <w:pStyle w:val="ConsPlusNormal"/>
            </w:pPr>
          </w:p>
        </w:tc>
      </w:tr>
      <w:tr w:rsidR="00A85ED9">
        <w:tc>
          <w:tcPr>
            <w:tcW w:w="2919" w:type="dxa"/>
            <w:gridSpan w:val="2"/>
            <w:tcBorders>
              <w:top w:val="nil"/>
              <w:left w:val="nil"/>
              <w:bottom w:val="nil"/>
              <w:right w:val="nil"/>
            </w:tcBorders>
          </w:tcPr>
          <w:p w:rsidR="00A85ED9" w:rsidRDefault="00A85ED9">
            <w:pPr>
              <w:pStyle w:val="ConsPlusNormal"/>
            </w:pPr>
          </w:p>
        </w:tc>
        <w:tc>
          <w:tcPr>
            <w:tcW w:w="340" w:type="dxa"/>
            <w:tcBorders>
              <w:top w:val="nil"/>
              <w:left w:val="nil"/>
              <w:bottom w:val="nil"/>
              <w:right w:val="nil"/>
            </w:tcBorders>
          </w:tcPr>
          <w:p w:rsidR="00A85ED9" w:rsidRDefault="00A85ED9">
            <w:pPr>
              <w:pStyle w:val="ConsPlusNormal"/>
            </w:pPr>
          </w:p>
        </w:tc>
        <w:tc>
          <w:tcPr>
            <w:tcW w:w="2494" w:type="dxa"/>
            <w:tcBorders>
              <w:top w:val="nil"/>
              <w:left w:val="nil"/>
              <w:bottom w:val="single" w:sz="4" w:space="0" w:color="auto"/>
              <w:right w:val="nil"/>
            </w:tcBorders>
          </w:tcPr>
          <w:p w:rsidR="00A85ED9" w:rsidRDefault="00A85ED9">
            <w:pPr>
              <w:pStyle w:val="ConsPlusNormal"/>
            </w:pPr>
          </w:p>
        </w:tc>
        <w:tc>
          <w:tcPr>
            <w:tcW w:w="340" w:type="dxa"/>
            <w:tcBorders>
              <w:top w:val="nil"/>
              <w:left w:val="nil"/>
              <w:bottom w:val="nil"/>
              <w:right w:val="nil"/>
            </w:tcBorders>
          </w:tcPr>
          <w:p w:rsidR="00A85ED9" w:rsidRDefault="00A85ED9">
            <w:pPr>
              <w:pStyle w:val="ConsPlusNormal"/>
            </w:pPr>
          </w:p>
        </w:tc>
        <w:tc>
          <w:tcPr>
            <w:tcW w:w="2937" w:type="dxa"/>
            <w:gridSpan w:val="2"/>
            <w:tcBorders>
              <w:top w:val="nil"/>
              <w:left w:val="nil"/>
              <w:bottom w:val="nil"/>
              <w:right w:val="nil"/>
            </w:tcBorders>
          </w:tcPr>
          <w:p w:rsidR="00A85ED9" w:rsidRDefault="00A85ED9">
            <w:pPr>
              <w:pStyle w:val="ConsPlusNormal"/>
            </w:pPr>
          </w:p>
        </w:tc>
      </w:tr>
      <w:tr w:rsidR="00A85ED9">
        <w:tc>
          <w:tcPr>
            <w:tcW w:w="2919" w:type="dxa"/>
            <w:gridSpan w:val="2"/>
            <w:tcBorders>
              <w:top w:val="nil"/>
              <w:left w:val="nil"/>
              <w:bottom w:val="nil"/>
              <w:right w:val="nil"/>
            </w:tcBorders>
          </w:tcPr>
          <w:p w:rsidR="00A85ED9" w:rsidRDefault="00A85ED9">
            <w:pPr>
              <w:pStyle w:val="ConsPlusNormal"/>
            </w:pPr>
          </w:p>
        </w:tc>
        <w:tc>
          <w:tcPr>
            <w:tcW w:w="340" w:type="dxa"/>
            <w:tcBorders>
              <w:top w:val="nil"/>
              <w:left w:val="nil"/>
              <w:bottom w:val="nil"/>
              <w:right w:val="nil"/>
            </w:tcBorders>
          </w:tcPr>
          <w:p w:rsidR="00A85ED9" w:rsidRDefault="00A85ED9">
            <w:pPr>
              <w:pStyle w:val="ConsPlusNormal"/>
            </w:pPr>
          </w:p>
        </w:tc>
        <w:tc>
          <w:tcPr>
            <w:tcW w:w="2494" w:type="dxa"/>
            <w:tcBorders>
              <w:top w:val="nil"/>
              <w:left w:val="nil"/>
              <w:bottom w:val="single" w:sz="4" w:space="0" w:color="auto"/>
              <w:right w:val="nil"/>
            </w:tcBorders>
          </w:tcPr>
          <w:p w:rsidR="00A85ED9" w:rsidRDefault="00A8331B" w:rsidP="00A8331B">
            <w:pPr>
              <w:pStyle w:val="ConsPlusNormal"/>
              <w:jc w:val="center"/>
            </w:pPr>
            <w:r>
              <w:t>(электронная почта)</w:t>
            </w:r>
          </w:p>
          <w:p w:rsidR="00A8331B" w:rsidRDefault="00A8331B">
            <w:pPr>
              <w:pStyle w:val="ConsPlusNormal"/>
            </w:pPr>
          </w:p>
        </w:tc>
        <w:tc>
          <w:tcPr>
            <w:tcW w:w="340" w:type="dxa"/>
            <w:tcBorders>
              <w:top w:val="nil"/>
              <w:left w:val="nil"/>
              <w:bottom w:val="nil"/>
              <w:right w:val="nil"/>
            </w:tcBorders>
          </w:tcPr>
          <w:p w:rsidR="00A85ED9" w:rsidRDefault="00A85ED9">
            <w:pPr>
              <w:pStyle w:val="ConsPlusNormal"/>
            </w:pPr>
          </w:p>
        </w:tc>
        <w:tc>
          <w:tcPr>
            <w:tcW w:w="2937" w:type="dxa"/>
            <w:gridSpan w:val="2"/>
            <w:tcBorders>
              <w:top w:val="nil"/>
              <w:left w:val="nil"/>
              <w:bottom w:val="nil"/>
              <w:right w:val="nil"/>
            </w:tcBorders>
          </w:tcPr>
          <w:p w:rsidR="00A85ED9" w:rsidRDefault="00A85ED9">
            <w:pPr>
              <w:pStyle w:val="ConsPlusNormal"/>
            </w:pPr>
          </w:p>
        </w:tc>
      </w:tr>
      <w:tr w:rsidR="009003C2">
        <w:tc>
          <w:tcPr>
            <w:tcW w:w="2919" w:type="dxa"/>
            <w:gridSpan w:val="2"/>
            <w:tcBorders>
              <w:top w:val="nil"/>
              <w:left w:val="nil"/>
              <w:bottom w:val="nil"/>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494" w:type="dxa"/>
            <w:tcBorders>
              <w:top w:val="nil"/>
              <w:left w:val="nil"/>
              <w:bottom w:val="single" w:sz="4" w:space="0" w:color="auto"/>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937" w:type="dxa"/>
            <w:gridSpan w:val="2"/>
            <w:tcBorders>
              <w:top w:val="nil"/>
              <w:left w:val="nil"/>
              <w:bottom w:val="nil"/>
              <w:right w:val="nil"/>
            </w:tcBorders>
          </w:tcPr>
          <w:p w:rsidR="009003C2" w:rsidRDefault="009003C2">
            <w:pPr>
              <w:pStyle w:val="ConsPlusNormal"/>
            </w:pPr>
          </w:p>
        </w:tc>
      </w:tr>
      <w:tr w:rsidR="009003C2">
        <w:tc>
          <w:tcPr>
            <w:tcW w:w="2919" w:type="dxa"/>
            <w:gridSpan w:val="2"/>
            <w:tcBorders>
              <w:top w:val="nil"/>
              <w:left w:val="nil"/>
              <w:bottom w:val="nil"/>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494" w:type="dxa"/>
            <w:tcBorders>
              <w:top w:val="single" w:sz="4" w:space="0" w:color="auto"/>
              <w:left w:val="nil"/>
              <w:bottom w:val="nil"/>
              <w:right w:val="nil"/>
            </w:tcBorders>
          </w:tcPr>
          <w:p w:rsidR="009003C2" w:rsidRDefault="009003C2">
            <w:pPr>
              <w:pStyle w:val="ConsPlusNormal"/>
              <w:jc w:val="center"/>
            </w:pPr>
            <w:r>
              <w:t>(подпись)</w:t>
            </w:r>
          </w:p>
        </w:tc>
        <w:tc>
          <w:tcPr>
            <w:tcW w:w="340" w:type="dxa"/>
            <w:tcBorders>
              <w:top w:val="nil"/>
              <w:left w:val="nil"/>
              <w:bottom w:val="nil"/>
              <w:right w:val="nil"/>
            </w:tcBorders>
          </w:tcPr>
          <w:p w:rsidR="009003C2" w:rsidRDefault="009003C2">
            <w:pPr>
              <w:pStyle w:val="ConsPlusNormal"/>
            </w:pPr>
          </w:p>
        </w:tc>
        <w:tc>
          <w:tcPr>
            <w:tcW w:w="2937" w:type="dxa"/>
            <w:gridSpan w:val="2"/>
            <w:tcBorders>
              <w:top w:val="nil"/>
              <w:left w:val="nil"/>
              <w:bottom w:val="nil"/>
              <w:right w:val="nil"/>
            </w:tcBorders>
          </w:tcPr>
          <w:p w:rsidR="009003C2" w:rsidRDefault="009003C2">
            <w:pPr>
              <w:pStyle w:val="ConsPlusNormal"/>
            </w:pPr>
          </w:p>
        </w:tc>
      </w:tr>
      <w:tr w:rsidR="009003C2">
        <w:tc>
          <w:tcPr>
            <w:tcW w:w="2919" w:type="dxa"/>
            <w:gridSpan w:val="2"/>
            <w:tcBorders>
              <w:top w:val="nil"/>
              <w:left w:val="nil"/>
              <w:bottom w:val="nil"/>
              <w:right w:val="nil"/>
            </w:tcBorders>
          </w:tcPr>
          <w:p w:rsidR="009003C2" w:rsidRDefault="009003C2">
            <w:pPr>
              <w:pStyle w:val="ConsPlusNormal"/>
            </w:pPr>
            <w:r>
              <w:t>ИНН/КПП</w:t>
            </w:r>
          </w:p>
        </w:tc>
        <w:tc>
          <w:tcPr>
            <w:tcW w:w="340" w:type="dxa"/>
            <w:tcBorders>
              <w:top w:val="nil"/>
              <w:left w:val="nil"/>
              <w:bottom w:val="nil"/>
              <w:right w:val="nil"/>
            </w:tcBorders>
          </w:tcPr>
          <w:p w:rsidR="009003C2" w:rsidRDefault="009003C2">
            <w:pPr>
              <w:pStyle w:val="ConsPlusNormal"/>
            </w:pPr>
          </w:p>
        </w:tc>
        <w:tc>
          <w:tcPr>
            <w:tcW w:w="2494" w:type="dxa"/>
            <w:vMerge w:val="restart"/>
            <w:tcBorders>
              <w:top w:val="nil"/>
              <w:left w:val="nil"/>
              <w:bottom w:val="nil"/>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937" w:type="dxa"/>
            <w:gridSpan w:val="2"/>
            <w:tcBorders>
              <w:top w:val="nil"/>
              <w:left w:val="nil"/>
              <w:bottom w:val="nil"/>
              <w:right w:val="nil"/>
            </w:tcBorders>
          </w:tcPr>
          <w:p w:rsidR="009003C2" w:rsidRDefault="009003C2">
            <w:pPr>
              <w:pStyle w:val="ConsPlusNormal"/>
            </w:pPr>
            <w:r>
              <w:t>ИНН/КПП</w:t>
            </w:r>
          </w:p>
        </w:tc>
      </w:tr>
      <w:tr w:rsidR="009003C2">
        <w:tc>
          <w:tcPr>
            <w:tcW w:w="2919" w:type="dxa"/>
            <w:gridSpan w:val="2"/>
            <w:tcBorders>
              <w:top w:val="nil"/>
              <w:left w:val="nil"/>
              <w:bottom w:val="single" w:sz="4" w:space="0" w:color="auto"/>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494" w:type="dxa"/>
            <w:vMerge/>
            <w:tcBorders>
              <w:top w:val="nil"/>
              <w:left w:val="nil"/>
              <w:bottom w:val="nil"/>
              <w:right w:val="nil"/>
            </w:tcBorders>
          </w:tcPr>
          <w:p w:rsidR="009003C2" w:rsidRDefault="009003C2"/>
        </w:tc>
        <w:tc>
          <w:tcPr>
            <w:tcW w:w="340" w:type="dxa"/>
            <w:tcBorders>
              <w:top w:val="nil"/>
              <w:left w:val="nil"/>
              <w:bottom w:val="nil"/>
              <w:right w:val="nil"/>
            </w:tcBorders>
          </w:tcPr>
          <w:p w:rsidR="009003C2" w:rsidRDefault="009003C2">
            <w:pPr>
              <w:pStyle w:val="ConsPlusNormal"/>
            </w:pPr>
          </w:p>
        </w:tc>
        <w:tc>
          <w:tcPr>
            <w:tcW w:w="2937" w:type="dxa"/>
            <w:gridSpan w:val="2"/>
            <w:tcBorders>
              <w:top w:val="nil"/>
              <w:left w:val="nil"/>
              <w:bottom w:val="single" w:sz="4" w:space="0" w:color="auto"/>
              <w:right w:val="nil"/>
            </w:tcBorders>
          </w:tcPr>
          <w:p w:rsidR="009003C2" w:rsidRDefault="009003C2">
            <w:pPr>
              <w:pStyle w:val="ConsPlusNormal"/>
            </w:pPr>
          </w:p>
        </w:tc>
      </w:tr>
      <w:tr w:rsidR="009003C2">
        <w:tc>
          <w:tcPr>
            <w:tcW w:w="538" w:type="dxa"/>
            <w:tcBorders>
              <w:top w:val="single" w:sz="4" w:space="0" w:color="auto"/>
              <w:left w:val="nil"/>
              <w:bottom w:val="nil"/>
              <w:right w:val="nil"/>
            </w:tcBorders>
          </w:tcPr>
          <w:p w:rsidR="009003C2" w:rsidRDefault="009003C2">
            <w:pPr>
              <w:pStyle w:val="ConsPlusNormal"/>
            </w:pPr>
            <w:r>
              <w:t>р/с</w:t>
            </w:r>
          </w:p>
        </w:tc>
        <w:tc>
          <w:tcPr>
            <w:tcW w:w="2381" w:type="dxa"/>
            <w:tcBorders>
              <w:top w:val="single" w:sz="4" w:space="0" w:color="auto"/>
              <w:left w:val="nil"/>
              <w:bottom w:val="single" w:sz="4" w:space="0" w:color="auto"/>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494" w:type="dxa"/>
            <w:vMerge/>
            <w:tcBorders>
              <w:top w:val="nil"/>
              <w:left w:val="nil"/>
              <w:bottom w:val="nil"/>
              <w:right w:val="nil"/>
            </w:tcBorders>
          </w:tcPr>
          <w:p w:rsidR="009003C2" w:rsidRDefault="009003C2"/>
        </w:tc>
        <w:tc>
          <w:tcPr>
            <w:tcW w:w="340" w:type="dxa"/>
            <w:tcBorders>
              <w:top w:val="nil"/>
              <w:left w:val="nil"/>
              <w:bottom w:val="nil"/>
              <w:right w:val="nil"/>
            </w:tcBorders>
          </w:tcPr>
          <w:p w:rsidR="009003C2" w:rsidRDefault="009003C2">
            <w:pPr>
              <w:pStyle w:val="ConsPlusNormal"/>
            </w:pPr>
          </w:p>
        </w:tc>
        <w:tc>
          <w:tcPr>
            <w:tcW w:w="556" w:type="dxa"/>
            <w:tcBorders>
              <w:top w:val="single" w:sz="4" w:space="0" w:color="auto"/>
              <w:left w:val="nil"/>
              <w:bottom w:val="nil"/>
              <w:right w:val="nil"/>
            </w:tcBorders>
          </w:tcPr>
          <w:p w:rsidR="009003C2" w:rsidRDefault="009003C2">
            <w:pPr>
              <w:pStyle w:val="ConsPlusNormal"/>
            </w:pPr>
            <w:r>
              <w:t>р/с</w:t>
            </w:r>
          </w:p>
        </w:tc>
        <w:tc>
          <w:tcPr>
            <w:tcW w:w="2381" w:type="dxa"/>
            <w:tcBorders>
              <w:top w:val="single" w:sz="4" w:space="0" w:color="auto"/>
              <w:left w:val="nil"/>
              <w:bottom w:val="single" w:sz="4" w:space="0" w:color="auto"/>
              <w:right w:val="nil"/>
            </w:tcBorders>
          </w:tcPr>
          <w:p w:rsidR="009003C2" w:rsidRDefault="009003C2">
            <w:pPr>
              <w:pStyle w:val="ConsPlusNormal"/>
            </w:pPr>
          </w:p>
        </w:tc>
      </w:tr>
      <w:tr w:rsidR="009003C2">
        <w:tc>
          <w:tcPr>
            <w:tcW w:w="538" w:type="dxa"/>
            <w:tcBorders>
              <w:top w:val="nil"/>
              <w:left w:val="nil"/>
              <w:bottom w:val="nil"/>
              <w:right w:val="nil"/>
            </w:tcBorders>
          </w:tcPr>
          <w:p w:rsidR="009003C2" w:rsidRDefault="009003C2">
            <w:pPr>
              <w:pStyle w:val="ConsPlusNormal"/>
            </w:pPr>
            <w:r>
              <w:t>к/с</w:t>
            </w:r>
          </w:p>
        </w:tc>
        <w:tc>
          <w:tcPr>
            <w:tcW w:w="2381" w:type="dxa"/>
            <w:tcBorders>
              <w:top w:val="single" w:sz="4" w:space="0" w:color="auto"/>
              <w:left w:val="nil"/>
              <w:bottom w:val="single" w:sz="4" w:space="0" w:color="auto"/>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494" w:type="dxa"/>
            <w:vMerge/>
            <w:tcBorders>
              <w:top w:val="nil"/>
              <w:left w:val="nil"/>
              <w:bottom w:val="nil"/>
              <w:right w:val="nil"/>
            </w:tcBorders>
          </w:tcPr>
          <w:p w:rsidR="009003C2" w:rsidRDefault="009003C2"/>
        </w:tc>
        <w:tc>
          <w:tcPr>
            <w:tcW w:w="340" w:type="dxa"/>
            <w:tcBorders>
              <w:top w:val="nil"/>
              <w:left w:val="nil"/>
              <w:bottom w:val="nil"/>
              <w:right w:val="nil"/>
            </w:tcBorders>
          </w:tcPr>
          <w:p w:rsidR="009003C2" w:rsidRDefault="009003C2">
            <w:pPr>
              <w:pStyle w:val="ConsPlusNormal"/>
            </w:pPr>
          </w:p>
        </w:tc>
        <w:tc>
          <w:tcPr>
            <w:tcW w:w="556" w:type="dxa"/>
            <w:tcBorders>
              <w:top w:val="nil"/>
              <w:left w:val="nil"/>
              <w:bottom w:val="nil"/>
              <w:right w:val="nil"/>
            </w:tcBorders>
          </w:tcPr>
          <w:p w:rsidR="009003C2" w:rsidRDefault="009003C2">
            <w:pPr>
              <w:pStyle w:val="ConsPlusNormal"/>
            </w:pPr>
            <w:r>
              <w:t>к/с</w:t>
            </w:r>
          </w:p>
        </w:tc>
        <w:tc>
          <w:tcPr>
            <w:tcW w:w="2381" w:type="dxa"/>
            <w:tcBorders>
              <w:top w:val="single" w:sz="4" w:space="0" w:color="auto"/>
              <w:left w:val="nil"/>
              <w:bottom w:val="single" w:sz="4" w:space="0" w:color="auto"/>
              <w:right w:val="nil"/>
            </w:tcBorders>
          </w:tcPr>
          <w:p w:rsidR="009003C2" w:rsidRDefault="009003C2">
            <w:pPr>
              <w:pStyle w:val="ConsPlusNormal"/>
            </w:pPr>
          </w:p>
        </w:tc>
      </w:tr>
      <w:tr w:rsidR="009003C2">
        <w:tc>
          <w:tcPr>
            <w:tcW w:w="2919" w:type="dxa"/>
            <w:gridSpan w:val="2"/>
            <w:tcBorders>
              <w:top w:val="nil"/>
              <w:left w:val="nil"/>
              <w:bottom w:val="nil"/>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494" w:type="dxa"/>
            <w:vMerge/>
            <w:tcBorders>
              <w:top w:val="nil"/>
              <w:left w:val="nil"/>
              <w:bottom w:val="nil"/>
              <w:right w:val="nil"/>
            </w:tcBorders>
          </w:tcPr>
          <w:p w:rsidR="009003C2" w:rsidRDefault="009003C2"/>
        </w:tc>
        <w:tc>
          <w:tcPr>
            <w:tcW w:w="340" w:type="dxa"/>
            <w:tcBorders>
              <w:top w:val="nil"/>
              <w:left w:val="nil"/>
              <w:bottom w:val="nil"/>
              <w:right w:val="nil"/>
            </w:tcBorders>
          </w:tcPr>
          <w:p w:rsidR="009003C2" w:rsidRDefault="009003C2">
            <w:pPr>
              <w:pStyle w:val="ConsPlusNormal"/>
            </w:pPr>
          </w:p>
        </w:tc>
        <w:tc>
          <w:tcPr>
            <w:tcW w:w="2937" w:type="dxa"/>
            <w:gridSpan w:val="2"/>
            <w:tcBorders>
              <w:top w:val="nil"/>
              <w:left w:val="nil"/>
              <w:bottom w:val="nil"/>
              <w:right w:val="nil"/>
            </w:tcBorders>
          </w:tcPr>
          <w:p w:rsidR="009003C2" w:rsidRDefault="009003C2">
            <w:pPr>
              <w:pStyle w:val="ConsPlusNormal"/>
            </w:pPr>
          </w:p>
        </w:tc>
      </w:tr>
      <w:tr w:rsidR="009003C2">
        <w:tc>
          <w:tcPr>
            <w:tcW w:w="2919" w:type="dxa"/>
            <w:gridSpan w:val="2"/>
            <w:tcBorders>
              <w:top w:val="nil"/>
              <w:left w:val="nil"/>
              <w:bottom w:val="single" w:sz="4" w:space="0" w:color="auto"/>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494" w:type="dxa"/>
            <w:vMerge/>
            <w:tcBorders>
              <w:top w:val="nil"/>
              <w:left w:val="nil"/>
              <w:bottom w:val="nil"/>
              <w:right w:val="nil"/>
            </w:tcBorders>
          </w:tcPr>
          <w:p w:rsidR="009003C2" w:rsidRDefault="009003C2"/>
        </w:tc>
        <w:tc>
          <w:tcPr>
            <w:tcW w:w="340" w:type="dxa"/>
            <w:tcBorders>
              <w:top w:val="nil"/>
              <w:left w:val="nil"/>
              <w:bottom w:val="nil"/>
              <w:right w:val="nil"/>
            </w:tcBorders>
          </w:tcPr>
          <w:p w:rsidR="009003C2" w:rsidRDefault="009003C2">
            <w:pPr>
              <w:pStyle w:val="ConsPlusNormal"/>
            </w:pPr>
          </w:p>
        </w:tc>
        <w:tc>
          <w:tcPr>
            <w:tcW w:w="2937" w:type="dxa"/>
            <w:gridSpan w:val="2"/>
            <w:tcBorders>
              <w:top w:val="nil"/>
              <w:left w:val="nil"/>
              <w:bottom w:val="single" w:sz="4" w:space="0" w:color="auto"/>
              <w:right w:val="nil"/>
            </w:tcBorders>
          </w:tcPr>
          <w:p w:rsidR="009003C2" w:rsidRDefault="009003C2">
            <w:pPr>
              <w:pStyle w:val="ConsPlusNormal"/>
            </w:pPr>
          </w:p>
        </w:tc>
      </w:tr>
      <w:tr w:rsidR="009003C2">
        <w:tc>
          <w:tcPr>
            <w:tcW w:w="2919" w:type="dxa"/>
            <w:gridSpan w:val="2"/>
            <w:tcBorders>
              <w:top w:val="single" w:sz="4" w:space="0" w:color="auto"/>
              <w:left w:val="nil"/>
              <w:bottom w:val="single" w:sz="4" w:space="0" w:color="auto"/>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494" w:type="dxa"/>
            <w:vMerge/>
            <w:tcBorders>
              <w:top w:val="nil"/>
              <w:left w:val="nil"/>
              <w:bottom w:val="nil"/>
              <w:right w:val="nil"/>
            </w:tcBorders>
          </w:tcPr>
          <w:p w:rsidR="009003C2" w:rsidRDefault="009003C2"/>
        </w:tc>
        <w:tc>
          <w:tcPr>
            <w:tcW w:w="340" w:type="dxa"/>
            <w:tcBorders>
              <w:top w:val="nil"/>
              <w:left w:val="nil"/>
              <w:bottom w:val="nil"/>
              <w:right w:val="nil"/>
            </w:tcBorders>
          </w:tcPr>
          <w:p w:rsidR="009003C2" w:rsidRDefault="009003C2">
            <w:pPr>
              <w:pStyle w:val="ConsPlusNormal"/>
            </w:pPr>
          </w:p>
        </w:tc>
        <w:tc>
          <w:tcPr>
            <w:tcW w:w="2937" w:type="dxa"/>
            <w:gridSpan w:val="2"/>
            <w:tcBorders>
              <w:top w:val="single" w:sz="4" w:space="0" w:color="auto"/>
              <w:left w:val="nil"/>
              <w:bottom w:val="single" w:sz="4" w:space="0" w:color="auto"/>
              <w:right w:val="nil"/>
            </w:tcBorders>
          </w:tcPr>
          <w:p w:rsidR="009003C2" w:rsidRDefault="009003C2">
            <w:pPr>
              <w:pStyle w:val="ConsPlusNormal"/>
            </w:pPr>
          </w:p>
        </w:tc>
      </w:tr>
      <w:tr w:rsidR="009003C2">
        <w:tc>
          <w:tcPr>
            <w:tcW w:w="2919" w:type="dxa"/>
            <w:gridSpan w:val="2"/>
            <w:tcBorders>
              <w:top w:val="single" w:sz="4" w:space="0" w:color="auto"/>
              <w:left w:val="nil"/>
              <w:bottom w:val="nil"/>
              <w:right w:val="nil"/>
            </w:tcBorders>
          </w:tcPr>
          <w:p w:rsidR="009003C2" w:rsidRDefault="009003C2">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003C2" w:rsidRDefault="009003C2">
            <w:pPr>
              <w:pStyle w:val="ConsPlusNormal"/>
            </w:pPr>
          </w:p>
        </w:tc>
        <w:tc>
          <w:tcPr>
            <w:tcW w:w="2494" w:type="dxa"/>
            <w:vMerge/>
            <w:tcBorders>
              <w:top w:val="nil"/>
              <w:left w:val="nil"/>
              <w:bottom w:val="nil"/>
              <w:right w:val="nil"/>
            </w:tcBorders>
          </w:tcPr>
          <w:p w:rsidR="009003C2" w:rsidRDefault="009003C2"/>
        </w:tc>
        <w:tc>
          <w:tcPr>
            <w:tcW w:w="340" w:type="dxa"/>
            <w:tcBorders>
              <w:top w:val="nil"/>
              <w:left w:val="nil"/>
              <w:bottom w:val="nil"/>
              <w:right w:val="nil"/>
            </w:tcBorders>
          </w:tcPr>
          <w:p w:rsidR="009003C2" w:rsidRDefault="009003C2">
            <w:pPr>
              <w:pStyle w:val="ConsPlusNormal"/>
            </w:pPr>
          </w:p>
        </w:tc>
        <w:tc>
          <w:tcPr>
            <w:tcW w:w="2937" w:type="dxa"/>
            <w:gridSpan w:val="2"/>
            <w:tcBorders>
              <w:top w:val="single" w:sz="4" w:space="0" w:color="auto"/>
              <w:left w:val="nil"/>
              <w:bottom w:val="nil"/>
              <w:right w:val="nil"/>
            </w:tcBorders>
          </w:tcPr>
          <w:p w:rsidR="009003C2" w:rsidRDefault="009003C2">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9003C2">
        <w:tc>
          <w:tcPr>
            <w:tcW w:w="2919" w:type="dxa"/>
            <w:gridSpan w:val="2"/>
            <w:tcBorders>
              <w:top w:val="nil"/>
              <w:left w:val="nil"/>
              <w:bottom w:val="single" w:sz="4" w:space="0" w:color="auto"/>
              <w:right w:val="nil"/>
            </w:tcBorders>
          </w:tcPr>
          <w:p w:rsidR="009003C2" w:rsidRDefault="009003C2">
            <w:pPr>
              <w:pStyle w:val="ConsPlusNormal"/>
            </w:pPr>
          </w:p>
        </w:tc>
        <w:tc>
          <w:tcPr>
            <w:tcW w:w="340" w:type="dxa"/>
            <w:tcBorders>
              <w:top w:val="nil"/>
              <w:left w:val="nil"/>
              <w:bottom w:val="nil"/>
              <w:right w:val="nil"/>
            </w:tcBorders>
          </w:tcPr>
          <w:p w:rsidR="009003C2" w:rsidRDefault="009003C2">
            <w:pPr>
              <w:pStyle w:val="ConsPlusNormal"/>
            </w:pPr>
          </w:p>
        </w:tc>
        <w:tc>
          <w:tcPr>
            <w:tcW w:w="2494" w:type="dxa"/>
            <w:vMerge/>
            <w:tcBorders>
              <w:top w:val="nil"/>
              <w:left w:val="nil"/>
              <w:bottom w:val="nil"/>
              <w:right w:val="nil"/>
            </w:tcBorders>
          </w:tcPr>
          <w:p w:rsidR="009003C2" w:rsidRDefault="009003C2"/>
        </w:tc>
        <w:tc>
          <w:tcPr>
            <w:tcW w:w="340" w:type="dxa"/>
            <w:tcBorders>
              <w:top w:val="nil"/>
              <w:left w:val="nil"/>
              <w:bottom w:val="nil"/>
              <w:right w:val="nil"/>
            </w:tcBorders>
          </w:tcPr>
          <w:p w:rsidR="009003C2" w:rsidRDefault="009003C2">
            <w:pPr>
              <w:pStyle w:val="ConsPlusNormal"/>
            </w:pPr>
          </w:p>
        </w:tc>
        <w:tc>
          <w:tcPr>
            <w:tcW w:w="2937" w:type="dxa"/>
            <w:gridSpan w:val="2"/>
            <w:tcBorders>
              <w:top w:val="nil"/>
              <w:left w:val="nil"/>
              <w:bottom w:val="single" w:sz="4" w:space="0" w:color="auto"/>
              <w:right w:val="nil"/>
            </w:tcBorders>
          </w:tcPr>
          <w:p w:rsidR="009003C2" w:rsidRDefault="009003C2">
            <w:pPr>
              <w:pStyle w:val="ConsPlusNormal"/>
            </w:pPr>
          </w:p>
        </w:tc>
      </w:tr>
      <w:tr w:rsidR="009003C2">
        <w:tc>
          <w:tcPr>
            <w:tcW w:w="2919" w:type="dxa"/>
            <w:gridSpan w:val="2"/>
            <w:tcBorders>
              <w:top w:val="single" w:sz="4" w:space="0" w:color="auto"/>
              <w:left w:val="nil"/>
              <w:bottom w:val="nil"/>
              <w:right w:val="nil"/>
            </w:tcBorders>
          </w:tcPr>
          <w:p w:rsidR="009003C2" w:rsidRDefault="009003C2">
            <w:pPr>
              <w:pStyle w:val="ConsPlusNormal"/>
              <w:jc w:val="center"/>
            </w:pPr>
            <w:r>
              <w:t>(подпись)</w:t>
            </w:r>
          </w:p>
        </w:tc>
        <w:tc>
          <w:tcPr>
            <w:tcW w:w="340" w:type="dxa"/>
            <w:tcBorders>
              <w:top w:val="nil"/>
              <w:left w:val="nil"/>
              <w:bottom w:val="nil"/>
              <w:right w:val="nil"/>
            </w:tcBorders>
          </w:tcPr>
          <w:p w:rsidR="009003C2" w:rsidRDefault="009003C2">
            <w:pPr>
              <w:pStyle w:val="ConsPlusNormal"/>
            </w:pPr>
          </w:p>
        </w:tc>
        <w:tc>
          <w:tcPr>
            <w:tcW w:w="2494" w:type="dxa"/>
            <w:vMerge/>
            <w:tcBorders>
              <w:top w:val="nil"/>
              <w:left w:val="nil"/>
              <w:bottom w:val="nil"/>
              <w:right w:val="nil"/>
            </w:tcBorders>
          </w:tcPr>
          <w:p w:rsidR="009003C2" w:rsidRDefault="009003C2"/>
        </w:tc>
        <w:tc>
          <w:tcPr>
            <w:tcW w:w="340" w:type="dxa"/>
            <w:tcBorders>
              <w:top w:val="nil"/>
              <w:left w:val="nil"/>
              <w:bottom w:val="nil"/>
              <w:right w:val="nil"/>
            </w:tcBorders>
          </w:tcPr>
          <w:p w:rsidR="009003C2" w:rsidRDefault="009003C2">
            <w:pPr>
              <w:pStyle w:val="ConsPlusNormal"/>
            </w:pPr>
          </w:p>
        </w:tc>
        <w:tc>
          <w:tcPr>
            <w:tcW w:w="2937" w:type="dxa"/>
            <w:gridSpan w:val="2"/>
            <w:tcBorders>
              <w:top w:val="single" w:sz="4" w:space="0" w:color="auto"/>
              <w:left w:val="nil"/>
              <w:bottom w:val="nil"/>
              <w:right w:val="nil"/>
            </w:tcBorders>
          </w:tcPr>
          <w:p w:rsidR="009003C2" w:rsidRDefault="009003C2">
            <w:pPr>
              <w:pStyle w:val="ConsPlusNormal"/>
              <w:jc w:val="center"/>
            </w:pPr>
            <w:r>
              <w:t>(подпись)</w:t>
            </w:r>
          </w:p>
        </w:tc>
      </w:tr>
    </w:tbl>
    <w:p w:rsidR="009003C2" w:rsidRDefault="009003C2">
      <w:pPr>
        <w:pStyle w:val="ConsPlusNormal"/>
        <w:jc w:val="both"/>
      </w:pPr>
    </w:p>
    <w:p w:rsidR="009003C2" w:rsidRDefault="009003C2">
      <w:pPr>
        <w:pStyle w:val="ConsPlusNormal"/>
        <w:ind w:firstLine="540"/>
        <w:jc w:val="both"/>
      </w:pPr>
      <w:r>
        <w:t>--------------------------------</w:t>
      </w:r>
    </w:p>
    <w:p w:rsidR="009003C2" w:rsidRDefault="009003C2">
      <w:pPr>
        <w:pStyle w:val="ConsPlusNormal"/>
        <w:jc w:val="both"/>
      </w:pPr>
      <w:bookmarkStart w:id="3" w:name="P2440"/>
      <w:bookmarkEnd w:id="3"/>
    </w:p>
    <w:p w:rsidR="009003C2" w:rsidRDefault="009003C2">
      <w:pPr>
        <w:pStyle w:val="ConsPlusNormal"/>
        <w:jc w:val="both"/>
      </w:pPr>
    </w:p>
    <w:p w:rsidR="009003C2" w:rsidRDefault="009003C2">
      <w:pPr>
        <w:pStyle w:val="ConsPlusNormal"/>
        <w:jc w:val="both"/>
      </w:pPr>
    </w:p>
    <w:p w:rsidR="002F478E" w:rsidRDefault="002F478E">
      <w:pPr>
        <w:rPr>
          <w:rFonts w:ascii="Calibri" w:eastAsia="Times New Roman" w:hAnsi="Calibri" w:cs="Calibri"/>
          <w:szCs w:val="20"/>
          <w:lang w:eastAsia="ru-RU"/>
        </w:rPr>
      </w:pPr>
      <w:r>
        <w:br w:type="page"/>
      </w:r>
    </w:p>
    <w:p w:rsidR="003A007E" w:rsidRPr="00761BFD" w:rsidRDefault="003A007E" w:rsidP="003A007E">
      <w:pPr>
        <w:pStyle w:val="ConsPlusNormal"/>
        <w:jc w:val="right"/>
        <w:rPr>
          <w:rFonts w:ascii="Times New Roman" w:hAnsi="Times New Roman" w:cs="Times New Roman"/>
        </w:rPr>
      </w:pPr>
      <w:r w:rsidRPr="00761BFD">
        <w:rPr>
          <w:rFonts w:ascii="Times New Roman" w:hAnsi="Times New Roman" w:cs="Times New Roman"/>
        </w:rPr>
        <w:lastRenderedPageBreak/>
        <w:t xml:space="preserve">Приложение № 1 к договору </w:t>
      </w:r>
    </w:p>
    <w:p w:rsidR="003A007E" w:rsidRPr="00761BFD" w:rsidRDefault="003A007E" w:rsidP="003A007E">
      <w:pPr>
        <w:pStyle w:val="ConsPlusNormal"/>
        <w:jc w:val="right"/>
        <w:rPr>
          <w:rFonts w:ascii="Times New Roman" w:hAnsi="Times New Roman" w:cs="Times New Roman"/>
        </w:rPr>
      </w:pPr>
      <w:r w:rsidRPr="00761BFD">
        <w:rPr>
          <w:rFonts w:ascii="Times New Roman" w:hAnsi="Times New Roman" w:cs="Times New Roman"/>
        </w:rPr>
        <w:t xml:space="preserve">о подключении (технологическом присоединении) газоиспользующего </w:t>
      </w:r>
    </w:p>
    <w:p w:rsidR="003A007E" w:rsidRPr="00761BFD" w:rsidRDefault="003A007E" w:rsidP="003A007E">
      <w:pPr>
        <w:pStyle w:val="ConsPlusNormal"/>
        <w:jc w:val="right"/>
        <w:rPr>
          <w:rFonts w:ascii="Times New Roman" w:hAnsi="Times New Roman" w:cs="Times New Roman"/>
        </w:rPr>
      </w:pPr>
      <w:r w:rsidRPr="00761BFD">
        <w:rPr>
          <w:rFonts w:ascii="Times New Roman" w:hAnsi="Times New Roman" w:cs="Times New Roman"/>
        </w:rPr>
        <w:t xml:space="preserve">оборудования к сети газораспределения в рамках </w:t>
      </w:r>
      <w:proofErr w:type="spellStart"/>
      <w:r w:rsidRPr="00761BFD">
        <w:rPr>
          <w:rFonts w:ascii="Times New Roman" w:hAnsi="Times New Roman" w:cs="Times New Roman"/>
        </w:rPr>
        <w:t>догазификации</w:t>
      </w:r>
      <w:proofErr w:type="spellEnd"/>
      <w:r w:rsidRPr="00761BFD">
        <w:rPr>
          <w:rFonts w:ascii="Times New Roman" w:hAnsi="Times New Roman" w:cs="Times New Roman"/>
        </w:rPr>
        <w:t xml:space="preserve"> </w:t>
      </w:r>
    </w:p>
    <w:p w:rsidR="003A007E" w:rsidRPr="00761BFD" w:rsidRDefault="003A007E" w:rsidP="003A007E">
      <w:pPr>
        <w:pStyle w:val="ConsPlusNormal"/>
        <w:jc w:val="right"/>
        <w:rPr>
          <w:rFonts w:ascii="Times New Roman" w:hAnsi="Times New Roman" w:cs="Times New Roman"/>
        </w:rPr>
      </w:pPr>
      <w:r w:rsidRPr="00761BFD">
        <w:rPr>
          <w:rFonts w:ascii="Times New Roman" w:hAnsi="Times New Roman" w:cs="Times New Roman"/>
        </w:rPr>
        <w:t>№ _______ от ______________</w:t>
      </w:r>
    </w:p>
    <w:p w:rsidR="009003C2" w:rsidRPr="00761BFD" w:rsidRDefault="009003C2">
      <w:pPr>
        <w:pStyle w:val="ConsPlusNormal"/>
        <w:jc w:val="both"/>
        <w:rPr>
          <w:rFonts w:ascii="Times New Roman" w:hAnsi="Times New Roman" w:cs="Times New Roman"/>
          <w:sz w:val="28"/>
          <w:szCs w:val="28"/>
        </w:rPr>
      </w:pPr>
    </w:p>
    <w:p w:rsidR="009003C2" w:rsidRPr="002F478E" w:rsidRDefault="009003C2" w:rsidP="003A007E">
      <w:pPr>
        <w:pStyle w:val="ConsPlusNonformat"/>
        <w:jc w:val="center"/>
        <w:rPr>
          <w:rFonts w:ascii="Times New Roman" w:hAnsi="Times New Roman" w:cs="Times New Roman"/>
          <w:sz w:val="28"/>
          <w:szCs w:val="28"/>
        </w:rPr>
      </w:pPr>
      <w:bookmarkStart w:id="4" w:name="P2458"/>
      <w:bookmarkEnd w:id="4"/>
      <w:r w:rsidRPr="00761BFD">
        <w:rPr>
          <w:rFonts w:ascii="Times New Roman" w:hAnsi="Times New Roman" w:cs="Times New Roman"/>
          <w:sz w:val="28"/>
          <w:szCs w:val="28"/>
        </w:rPr>
        <w:t>ТЕХНИЧЕСКИЕ УСЛОВИЯ</w:t>
      </w:r>
    </w:p>
    <w:p w:rsidR="009003C2" w:rsidRPr="002F478E" w:rsidRDefault="009003C2" w:rsidP="003A007E">
      <w:pPr>
        <w:pStyle w:val="ConsPlusNonformat"/>
        <w:jc w:val="center"/>
        <w:rPr>
          <w:rFonts w:ascii="Times New Roman" w:hAnsi="Times New Roman" w:cs="Times New Roman"/>
          <w:sz w:val="28"/>
          <w:szCs w:val="28"/>
        </w:rPr>
      </w:pPr>
      <w:r w:rsidRPr="002F478E">
        <w:rPr>
          <w:rFonts w:ascii="Times New Roman" w:hAnsi="Times New Roman" w:cs="Times New Roman"/>
          <w:sz w:val="28"/>
          <w:szCs w:val="28"/>
        </w:rPr>
        <w:t>на подключение (технологическое присоединение)</w:t>
      </w:r>
    </w:p>
    <w:p w:rsidR="009003C2" w:rsidRPr="002F478E" w:rsidRDefault="009003C2" w:rsidP="003A007E">
      <w:pPr>
        <w:pStyle w:val="ConsPlusNonformat"/>
        <w:jc w:val="center"/>
        <w:rPr>
          <w:rFonts w:ascii="Times New Roman" w:hAnsi="Times New Roman" w:cs="Times New Roman"/>
          <w:sz w:val="28"/>
          <w:szCs w:val="28"/>
        </w:rPr>
      </w:pPr>
      <w:r w:rsidRPr="002F478E">
        <w:rPr>
          <w:rFonts w:ascii="Times New Roman" w:hAnsi="Times New Roman" w:cs="Times New Roman"/>
          <w:sz w:val="28"/>
          <w:szCs w:val="28"/>
        </w:rPr>
        <w:t>газоиспользующего оборудования к сети газораспределения</w:t>
      </w:r>
    </w:p>
    <w:p w:rsidR="009003C2" w:rsidRPr="002F478E" w:rsidRDefault="009003C2" w:rsidP="003A007E">
      <w:pPr>
        <w:pStyle w:val="ConsPlusNonformat"/>
        <w:jc w:val="center"/>
        <w:rPr>
          <w:rFonts w:ascii="Times New Roman" w:hAnsi="Times New Roman" w:cs="Times New Roman"/>
          <w:sz w:val="28"/>
          <w:szCs w:val="28"/>
        </w:rPr>
      </w:pPr>
      <w:r w:rsidRPr="002F478E">
        <w:rPr>
          <w:rFonts w:ascii="Times New Roman" w:hAnsi="Times New Roman" w:cs="Times New Roman"/>
          <w:sz w:val="28"/>
          <w:szCs w:val="28"/>
        </w:rPr>
        <w:t xml:space="preserve">в рамках </w:t>
      </w:r>
      <w:proofErr w:type="spellStart"/>
      <w:r w:rsidRPr="002F478E">
        <w:rPr>
          <w:rFonts w:ascii="Times New Roman" w:hAnsi="Times New Roman" w:cs="Times New Roman"/>
          <w:sz w:val="28"/>
          <w:szCs w:val="28"/>
        </w:rPr>
        <w:t>догазификации</w:t>
      </w:r>
      <w:proofErr w:type="spellEnd"/>
    </w:p>
    <w:p w:rsidR="009003C2" w:rsidRPr="002F478E" w:rsidRDefault="009003C2">
      <w:pPr>
        <w:pStyle w:val="ConsPlusNonformat"/>
        <w:jc w:val="both"/>
        <w:rPr>
          <w:rFonts w:ascii="Times New Roman" w:hAnsi="Times New Roman" w:cs="Times New Roman"/>
          <w:sz w:val="28"/>
          <w:szCs w:val="28"/>
        </w:rPr>
      </w:pPr>
    </w:p>
    <w:p w:rsidR="009003C2" w:rsidRPr="002F478E" w:rsidRDefault="004C050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003C2" w:rsidRPr="002F478E">
        <w:rPr>
          <w:rFonts w:ascii="Times New Roman" w:hAnsi="Times New Roman" w:cs="Times New Roman"/>
          <w:sz w:val="28"/>
          <w:szCs w:val="28"/>
        </w:rPr>
        <w:t>1. ___________</w:t>
      </w:r>
      <w:r>
        <w:rPr>
          <w:rFonts w:ascii="Times New Roman" w:hAnsi="Times New Roman" w:cs="Times New Roman"/>
          <w:sz w:val="28"/>
          <w:szCs w:val="28"/>
        </w:rPr>
        <w:t>__</w:t>
      </w:r>
      <w:r w:rsidR="009003C2" w:rsidRPr="002F478E">
        <w:rPr>
          <w:rFonts w:ascii="Times New Roman" w:hAnsi="Times New Roman" w:cs="Times New Roman"/>
          <w:sz w:val="28"/>
          <w:szCs w:val="28"/>
        </w:rPr>
        <w:t>_________________________________________________.</w:t>
      </w:r>
    </w:p>
    <w:p w:rsidR="009003C2" w:rsidRPr="004C0506" w:rsidRDefault="009003C2" w:rsidP="004C0506">
      <w:pPr>
        <w:pStyle w:val="ConsPlusNonformat"/>
        <w:jc w:val="center"/>
        <w:rPr>
          <w:rFonts w:ascii="Times New Roman" w:hAnsi="Times New Roman" w:cs="Times New Roman"/>
          <w:sz w:val="18"/>
          <w:szCs w:val="18"/>
        </w:rPr>
      </w:pPr>
      <w:r w:rsidRPr="004C0506">
        <w:rPr>
          <w:rFonts w:ascii="Times New Roman" w:hAnsi="Times New Roman" w:cs="Times New Roman"/>
          <w:sz w:val="18"/>
          <w:szCs w:val="18"/>
        </w:rPr>
        <w:t>(наименование газораспределительной организации</w:t>
      </w:r>
    </w:p>
    <w:p w:rsidR="009003C2" w:rsidRPr="004C0506" w:rsidRDefault="009003C2" w:rsidP="004C0506">
      <w:pPr>
        <w:pStyle w:val="ConsPlusNonformat"/>
        <w:jc w:val="center"/>
        <w:rPr>
          <w:rFonts w:ascii="Times New Roman" w:hAnsi="Times New Roman" w:cs="Times New Roman"/>
          <w:sz w:val="18"/>
          <w:szCs w:val="18"/>
        </w:rPr>
      </w:pPr>
      <w:r w:rsidRPr="004C0506">
        <w:rPr>
          <w:rFonts w:ascii="Times New Roman" w:hAnsi="Times New Roman" w:cs="Times New Roman"/>
          <w:sz w:val="18"/>
          <w:szCs w:val="18"/>
        </w:rPr>
        <w:t>(исполнителя), выдавшей технические условия)</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2. ______________________________________________________________.</w:t>
      </w:r>
    </w:p>
    <w:p w:rsidR="009003C2" w:rsidRPr="004C0506" w:rsidRDefault="009003C2" w:rsidP="004C0506">
      <w:pPr>
        <w:pStyle w:val="ConsPlusNonformat"/>
        <w:jc w:val="center"/>
        <w:rPr>
          <w:rFonts w:ascii="Times New Roman" w:hAnsi="Times New Roman" w:cs="Times New Roman"/>
          <w:sz w:val="18"/>
          <w:szCs w:val="18"/>
        </w:rPr>
      </w:pPr>
      <w:r w:rsidRPr="004C0506">
        <w:rPr>
          <w:rFonts w:ascii="Times New Roman" w:hAnsi="Times New Roman" w:cs="Times New Roman"/>
          <w:sz w:val="18"/>
          <w:szCs w:val="18"/>
        </w:rPr>
        <w:t>фамилия, имя, отчество заявителя - физического лица</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3. Объект капитального строительства ___________________</w:t>
      </w:r>
      <w:r w:rsidR="004C0506">
        <w:rPr>
          <w:rFonts w:ascii="Times New Roman" w:hAnsi="Times New Roman" w:cs="Times New Roman"/>
          <w:sz w:val="28"/>
          <w:szCs w:val="28"/>
        </w:rPr>
        <w:t>_</w:t>
      </w:r>
      <w:r w:rsidRPr="002F478E">
        <w:rPr>
          <w:rFonts w:ascii="Times New Roman" w:hAnsi="Times New Roman" w:cs="Times New Roman"/>
          <w:sz w:val="28"/>
          <w:szCs w:val="28"/>
        </w:rPr>
        <w:t>___________</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__________________________________________________________________,</w:t>
      </w:r>
    </w:p>
    <w:p w:rsidR="009003C2" w:rsidRPr="004C0506" w:rsidRDefault="009003C2" w:rsidP="004C0506">
      <w:pPr>
        <w:pStyle w:val="ConsPlusNonformat"/>
        <w:jc w:val="center"/>
        <w:rPr>
          <w:rFonts w:ascii="Times New Roman" w:hAnsi="Times New Roman" w:cs="Times New Roman"/>
          <w:sz w:val="18"/>
          <w:szCs w:val="18"/>
        </w:rPr>
      </w:pPr>
      <w:r w:rsidRPr="004C0506">
        <w:rPr>
          <w:rFonts w:ascii="Times New Roman" w:hAnsi="Times New Roman" w:cs="Times New Roman"/>
          <w:sz w:val="18"/>
          <w:szCs w:val="18"/>
        </w:rPr>
        <w:t>(наименование объекта капитального строительства)</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расположенный по адресу _________________________</w:t>
      </w:r>
      <w:r w:rsidR="004C0506">
        <w:rPr>
          <w:rFonts w:ascii="Times New Roman" w:hAnsi="Times New Roman" w:cs="Times New Roman"/>
          <w:sz w:val="28"/>
          <w:szCs w:val="28"/>
        </w:rPr>
        <w:t>_______</w:t>
      </w:r>
      <w:r w:rsidRPr="002F478E">
        <w:rPr>
          <w:rFonts w:ascii="Times New Roman" w:hAnsi="Times New Roman" w:cs="Times New Roman"/>
          <w:sz w:val="28"/>
          <w:szCs w:val="28"/>
        </w:rPr>
        <w:t>___________</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__________________________________________________________________.</w:t>
      </w:r>
    </w:p>
    <w:p w:rsidR="009003C2" w:rsidRPr="004C0506" w:rsidRDefault="009003C2" w:rsidP="004C0506">
      <w:pPr>
        <w:pStyle w:val="ConsPlusNonformat"/>
        <w:jc w:val="center"/>
        <w:rPr>
          <w:rFonts w:ascii="Times New Roman" w:hAnsi="Times New Roman" w:cs="Times New Roman"/>
          <w:sz w:val="18"/>
          <w:szCs w:val="28"/>
        </w:rPr>
      </w:pPr>
      <w:r w:rsidRPr="004C0506">
        <w:rPr>
          <w:rFonts w:ascii="Times New Roman" w:hAnsi="Times New Roman" w:cs="Times New Roman"/>
          <w:sz w:val="18"/>
          <w:szCs w:val="28"/>
        </w:rPr>
        <w:t>(место нахождения объекта капитального строительства)</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4.    Величина   максимального   часового   расхода   газа</w:t>
      </w:r>
      <w:proofErr w:type="gramStart"/>
      <w:r w:rsidRPr="002F478E">
        <w:rPr>
          <w:rFonts w:ascii="Times New Roman" w:hAnsi="Times New Roman" w:cs="Times New Roman"/>
          <w:sz w:val="28"/>
          <w:szCs w:val="28"/>
        </w:rPr>
        <w:t xml:space="preserve">   (</w:t>
      </w:r>
      <w:proofErr w:type="gramEnd"/>
      <w:r w:rsidRPr="002F478E">
        <w:rPr>
          <w:rFonts w:ascii="Times New Roman" w:hAnsi="Times New Roman" w:cs="Times New Roman"/>
          <w:sz w:val="28"/>
          <w:szCs w:val="28"/>
        </w:rPr>
        <w:t>мощности)</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газоиспользующего оборудования _________ куб. метров.</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5. Давление газа в точке подключения:</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максимальное ___________ МПа;</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фактическое (расчетное) _________________ МПа.</w:t>
      </w:r>
    </w:p>
    <w:p w:rsidR="004C0506"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6.   Срок   подключения</w:t>
      </w:r>
      <w:proofErr w:type="gramStart"/>
      <w:r w:rsidRPr="002F478E">
        <w:rPr>
          <w:rFonts w:ascii="Times New Roman" w:hAnsi="Times New Roman" w:cs="Times New Roman"/>
          <w:sz w:val="28"/>
          <w:szCs w:val="28"/>
        </w:rPr>
        <w:t xml:space="preserve">   (</w:t>
      </w:r>
      <w:proofErr w:type="gramEnd"/>
      <w:r w:rsidRPr="002F478E">
        <w:rPr>
          <w:rFonts w:ascii="Times New Roman" w:hAnsi="Times New Roman" w:cs="Times New Roman"/>
          <w:sz w:val="28"/>
          <w:szCs w:val="28"/>
        </w:rPr>
        <w:t>технологического   присоединения)   к  сетям</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газораспределения объекта капитального строительства _____________________.</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7. Информация о газопроводе в точке п</w:t>
      </w:r>
      <w:r w:rsidR="004C0506">
        <w:rPr>
          <w:rFonts w:ascii="Times New Roman" w:hAnsi="Times New Roman" w:cs="Times New Roman"/>
          <w:sz w:val="28"/>
          <w:szCs w:val="28"/>
        </w:rPr>
        <w:t>одключения ___________________</w:t>
      </w:r>
      <w:r w:rsidRPr="002F478E">
        <w:rPr>
          <w:rFonts w:ascii="Times New Roman" w:hAnsi="Times New Roman" w:cs="Times New Roman"/>
          <w:sz w:val="28"/>
          <w:szCs w:val="28"/>
        </w:rPr>
        <w:t>__</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__________________________________________________________________.</w:t>
      </w:r>
    </w:p>
    <w:p w:rsidR="009003C2" w:rsidRPr="004C0506" w:rsidRDefault="009003C2" w:rsidP="004C0506">
      <w:pPr>
        <w:pStyle w:val="ConsPlusNonformat"/>
        <w:jc w:val="center"/>
        <w:rPr>
          <w:rFonts w:ascii="Times New Roman" w:hAnsi="Times New Roman" w:cs="Times New Roman"/>
          <w:sz w:val="18"/>
          <w:szCs w:val="18"/>
        </w:rPr>
      </w:pPr>
      <w:r w:rsidRPr="004C0506">
        <w:rPr>
          <w:rFonts w:ascii="Times New Roman" w:hAnsi="Times New Roman" w:cs="Times New Roman"/>
          <w:sz w:val="18"/>
          <w:szCs w:val="18"/>
        </w:rPr>
        <w:t>(диаметр, материал труб, способ прокладки, тип защитного покрытия,</w:t>
      </w:r>
    </w:p>
    <w:p w:rsidR="009003C2" w:rsidRPr="004C0506" w:rsidRDefault="009003C2" w:rsidP="004C0506">
      <w:pPr>
        <w:pStyle w:val="ConsPlusNonformat"/>
        <w:jc w:val="center"/>
        <w:rPr>
          <w:rFonts w:ascii="Times New Roman" w:hAnsi="Times New Roman" w:cs="Times New Roman"/>
          <w:sz w:val="18"/>
          <w:szCs w:val="18"/>
        </w:rPr>
      </w:pPr>
      <w:r w:rsidRPr="004C0506">
        <w:rPr>
          <w:rFonts w:ascii="Times New Roman" w:hAnsi="Times New Roman" w:cs="Times New Roman"/>
          <w:sz w:val="18"/>
          <w:szCs w:val="18"/>
        </w:rPr>
        <w:t>максимальное рабочее давление, фактическое (расчетное) давление, наличие</w:t>
      </w:r>
    </w:p>
    <w:p w:rsidR="009003C2" w:rsidRPr="004C0506" w:rsidRDefault="009003C2" w:rsidP="004C0506">
      <w:pPr>
        <w:pStyle w:val="ConsPlusNonformat"/>
        <w:jc w:val="center"/>
        <w:rPr>
          <w:rFonts w:ascii="Times New Roman" w:hAnsi="Times New Roman" w:cs="Times New Roman"/>
          <w:sz w:val="18"/>
          <w:szCs w:val="18"/>
        </w:rPr>
      </w:pPr>
      <w:r w:rsidRPr="004C0506">
        <w:rPr>
          <w:rFonts w:ascii="Times New Roman" w:hAnsi="Times New Roman" w:cs="Times New Roman"/>
          <w:sz w:val="18"/>
          <w:szCs w:val="18"/>
        </w:rPr>
        <w:t>электрохимической защиты, протяженность)</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8.    Величина   максимального   часового   расхода   газа</w:t>
      </w:r>
      <w:proofErr w:type="gramStart"/>
      <w:r w:rsidRPr="002F478E">
        <w:rPr>
          <w:rFonts w:ascii="Times New Roman" w:hAnsi="Times New Roman" w:cs="Times New Roman"/>
          <w:sz w:val="28"/>
          <w:szCs w:val="28"/>
        </w:rPr>
        <w:t xml:space="preserve">   (</w:t>
      </w:r>
      <w:proofErr w:type="gramEnd"/>
      <w:r w:rsidRPr="002F478E">
        <w:rPr>
          <w:rFonts w:ascii="Times New Roman" w:hAnsi="Times New Roman" w:cs="Times New Roman"/>
          <w:sz w:val="28"/>
          <w:szCs w:val="28"/>
        </w:rPr>
        <w:t>мощности)</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 xml:space="preserve">газоиспользующего  оборудования  по  каждой  из  точек подключения (если </w:t>
      </w:r>
      <w:proofErr w:type="spellStart"/>
      <w:r w:rsidRPr="002F478E">
        <w:rPr>
          <w:rFonts w:ascii="Times New Roman" w:hAnsi="Times New Roman" w:cs="Times New Roman"/>
          <w:sz w:val="28"/>
          <w:szCs w:val="28"/>
        </w:rPr>
        <w:t>ихнесколько</w:t>
      </w:r>
      <w:proofErr w:type="spellEnd"/>
      <w:r w:rsidRPr="002F478E">
        <w:rPr>
          <w:rFonts w:ascii="Times New Roman" w:hAnsi="Times New Roman" w:cs="Times New Roman"/>
          <w:sz w:val="28"/>
          <w:szCs w:val="28"/>
        </w:rPr>
        <w:t>):</w:t>
      </w:r>
    </w:p>
    <w:p w:rsidR="009003C2" w:rsidRPr="002F478E" w:rsidRDefault="009003C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505"/>
        <w:gridCol w:w="1858"/>
        <w:gridCol w:w="1337"/>
        <w:gridCol w:w="2203"/>
      </w:tblGrid>
      <w:tr w:rsidR="009003C2" w:rsidRPr="002F478E">
        <w:tc>
          <w:tcPr>
            <w:tcW w:w="1155" w:type="dxa"/>
          </w:tcPr>
          <w:p w:rsidR="009003C2" w:rsidRPr="002F478E" w:rsidRDefault="009003C2">
            <w:pPr>
              <w:pStyle w:val="ConsPlusNormal"/>
              <w:jc w:val="center"/>
              <w:rPr>
                <w:rFonts w:ascii="Times New Roman" w:hAnsi="Times New Roman" w:cs="Times New Roman"/>
                <w:sz w:val="28"/>
                <w:szCs w:val="28"/>
              </w:rPr>
            </w:pPr>
            <w:r w:rsidRPr="002F478E">
              <w:rPr>
                <w:rFonts w:ascii="Times New Roman" w:hAnsi="Times New Roman" w:cs="Times New Roman"/>
                <w:sz w:val="28"/>
                <w:szCs w:val="28"/>
              </w:rPr>
              <w:t>Точка подключения (планируемая)</w:t>
            </w:r>
          </w:p>
        </w:tc>
        <w:tc>
          <w:tcPr>
            <w:tcW w:w="2505" w:type="dxa"/>
          </w:tcPr>
          <w:p w:rsidR="009B4472" w:rsidRDefault="009003C2" w:rsidP="009B4472">
            <w:pPr>
              <w:pStyle w:val="ConsPlusNormal"/>
              <w:jc w:val="center"/>
              <w:rPr>
                <w:rFonts w:ascii="Times New Roman" w:hAnsi="Times New Roman" w:cs="Times New Roman"/>
                <w:sz w:val="28"/>
                <w:szCs w:val="28"/>
              </w:rPr>
            </w:pPr>
            <w:r w:rsidRPr="002F478E">
              <w:rPr>
                <w:rFonts w:ascii="Times New Roman" w:hAnsi="Times New Roman" w:cs="Times New Roman"/>
                <w:sz w:val="28"/>
                <w:szCs w:val="28"/>
              </w:rPr>
              <w:t xml:space="preserve">Срок подключения (технологического присоединения) к сетям </w:t>
            </w:r>
            <w:proofErr w:type="gramStart"/>
            <w:r w:rsidRPr="002F478E">
              <w:rPr>
                <w:rFonts w:ascii="Times New Roman" w:hAnsi="Times New Roman" w:cs="Times New Roman"/>
                <w:sz w:val="28"/>
                <w:szCs w:val="28"/>
              </w:rPr>
              <w:t>газораспределения  объектов</w:t>
            </w:r>
            <w:proofErr w:type="gramEnd"/>
            <w:r w:rsidRPr="002F478E">
              <w:rPr>
                <w:rFonts w:ascii="Times New Roman" w:hAnsi="Times New Roman" w:cs="Times New Roman"/>
                <w:sz w:val="28"/>
                <w:szCs w:val="28"/>
              </w:rPr>
              <w:t xml:space="preserve"> капитального строительства </w:t>
            </w:r>
            <w:r w:rsidR="009B4472" w:rsidRPr="009B4472">
              <w:rPr>
                <w:rFonts w:ascii="Times New Roman" w:hAnsi="Times New Roman" w:cs="Times New Roman"/>
                <w:sz w:val="28"/>
                <w:szCs w:val="28"/>
              </w:rPr>
              <w:t xml:space="preserve">определяется в соответствии с </w:t>
            </w:r>
            <w:r w:rsidR="009B4472" w:rsidRPr="009B4472">
              <w:rPr>
                <w:rFonts w:ascii="Times New Roman" w:hAnsi="Times New Roman" w:cs="Times New Roman"/>
                <w:sz w:val="28"/>
                <w:szCs w:val="28"/>
              </w:rPr>
              <w:lastRenderedPageBreak/>
              <w:t xml:space="preserve">пунктами </w:t>
            </w:r>
            <w:r w:rsidR="009B4472">
              <w:rPr>
                <w:rFonts w:ascii="Times New Roman" w:hAnsi="Times New Roman" w:cs="Times New Roman"/>
                <w:sz w:val="28"/>
                <w:szCs w:val="28"/>
              </w:rPr>
              <w:br/>
            </w:r>
            <w:r w:rsidR="009B4472" w:rsidRPr="009B4472">
              <w:rPr>
                <w:rFonts w:ascii="Times New Roman" w:hAnsi="Times New Roman" w:cs="Times New Roman"/>
                <w:sz w:val="28"/>
                <w:szCs w:val="28"/>
              </w:rPr>
              <w:t xml:space="preserve">121, 122, 123 Правил </w:t>
            </w:r>
          </w:p>
          <w:p w:rsidR="009003C2" w:rsidRPr="009B4472" w:rsidRDefault="009B4472" w:rsidP="009B4472">
            <w:pPr>
              <w:pStyle w:val="ConsPlusNormal"/>
              <w:jc w:val="center"/>
              <w:rPr>
                <w:rFonts w:ascii="Times New Roman" w:hAnsi="Times New Roman" w:cs="Times New Roman"/>
                <w:b/>
                <w:i/>
                <w:sz w:val="28"/>
                <w:szCs w:val="28"/>
              </w:rPr>
            </w:pPr>
            <w:r w:rsidRPr="009B4472">
              <w:rPr>
                <w:rFonts w:ascii="Times New Roman" w:hAnsi="Times New Roman" w:cs="Times New Roman"/>
                <w:b/>
                <w:i/>
                <w:sz w:val="20"/>
                <w:szCs w:val="28"/>
              </w:rPr>
              <w:t>(указывает дата, либо срок в календарных днях со дня заключения настоящего договора)</w:t>
            </w:r>
          </w:p>
        </w:tc>
        <w:tc>
          <w:tcPr>
            <w:tcW w:w="1858" w:type="dxa"/>
          </w:tcPr>
          <w:p w:rsidR="009003C2" w:rsidRPr="002F478E" w:rsidRDefault="009003C2">
            <w:pPr>
              <w:pStyle w:val="ConsPlusNormal"/>
              <w:jc w:val="center"/>
              <w:rPr>
                <w:rFonts w:ascii="Times New Roman" w:hAnsi="Times New Roman" w:cs="Times New Roman"/>
                <w:sz w:val="28"/>
                <w:szCs w:val="28"/>
              </w:rPr>
            </w:pPr>
            <w:r w:rsidRPr="002F478E">
              <w:rPr>
                <w:rFonts w:ascii="Times New Roman" w:hAnsi="Times New Roman" w:cs="Times New Roman"/>
                <w:sz w:val="28"/>
                <w:szCs w:val="28"/>
              </w:rPr>
              <w:lastRenderedPageBreak/>
              <w:t xml:space="preserve">Величина максимального расхода газа (мощности) подключаемого газоиспользующего оборудования (куб. метров в </w:t>
            </w:r>
            <w:r w:rsidRPr="002F478E">
              <w:rPr>
                <w:rFonts w:ascii="Times New Roman" w:hAnsi="Times New Roman" w:cs="Times New Roman"/>
                <w:sz w:val="28"/>
                <w:szCs w:val="28"/>
              </w:rPr>
              <w:lastRenderedPageBreak/>
              <w:t>час)</w:t>
            </w:r>
          </w:p>
        </w:tc>
        <w:tc>
          <w:tcPr>
            <w:tcW w:w="1337" w:type="dxa"/>
          </w:tcPr>
          <w:p w:rsidR="009003C2" w:rsidRPr="002F478E" w:rsidRDefault="009003C2">
            <w:pPr>
              <w:pStyle w:val="ConsPlusNormal"/>
              <w:jc w:val="center"/>
              <w:rPr>
                <w:rFonts w:ascii="Times New Roman" w:hAnsi="Times New Roman" w:cs="Times New Roman"/>
                <w:sz w:val="28"/>
                <w:szCs w:val="28"/>
              </w:rPr>
            </w:pPr>
            <w:r w:rsidRPr="002F478E">
              <w:rPr>
                <w:rFonts w:ascii="Times New Roman" w:hAnsi="Times New Roman" w:cs="Times New Roman"/>
                <w:sz w:val="28"/>
                <w:szCs w:val="28"/>
              </w:rPr>
              <w:lastRenderedPageBreak/>
              <w:t xml:space="preserve">Давление газа в точке подключения: максимальное (МПа); фактическое </w:t>
            </w:r>
            <w:r w:rsidRPr="002F478E">
              <w:rPr>
                <w:rFonts w:ascii="Times New Roman" w:hAnsi="Times New Roman" w:cs="Times New Roman"/>
                <w:sz w:val="28"/>
                <w:szCs w:val="28"/>
              </w:rPr>
              <w:lastRenderedPageBreak/>
              <w:t>(расчетное) (МПа)</w:t>
            </w:r>
          </w:p>
        </w:tc>
        <w:tc>
          <w:tcPr>
            <w:tcW w:w="2203" w:type="dxa"/>
          </w:tcPr>
          <w:p w:rsidR="009003C2" w:rsidRPr="002F478E" w:rsidRDefault="009003C2">
            <w:pPr>
              <w:pStyle w:val="ConsPlusNormal"/>
              <w:jc w:val="center"/>
              <w:rPr>
                <w:rFonts w:ascii="Times New Roman" w:hAnsi="Times New Roman" w:cs="Times New Roman"/>
                <w:sz w:val="28"/>
                <w:szCs w:val="28"/>
              </w:rPr>
            </w:pPr>
            <w:r w:rsidRPr="002F478E">
              <w:rPr>
                <w:rFonts w:ascii="Times New Roman" w:hAnsi="Times New Roman" w:cs="Times New Roman"/>
                <w:sz w:val="28"/>
                <w:szCs w:val="28"/>
              </w:rPr>
              <w:lastRenderedPageBreak/>
              <w:t>Наименование существующей сети газораспределения, к которой осуществляется подключение (место нахождения сети газораспределен</w:t>
            </w:r>
            <w:r w:rsidRPr="002F478E">
              <w:rPr>
                <w:rFonts w:ascii="Times New Roman" w:hAnsi="Times New Roman" w:cs="Times New Roman"/>
                <w:sz w:val="28"/>
                <w:szCs w:val="28"/>
              </w:rPr>
              <w:lastRenderedPageBreak/>
              <w:t>ия, диаметр, материал труб и тип защитного покрытия)</w:t>
            </w:r>
          </w:p>
        </w:tc>
      </w:tr>
      <w:tr w:rsidR="009003C2" w:rsidRPr="002F478E">
        <w:tc>
          <w:tcPr>
            <w:tcW w:w="1155" w:type="dxa"/>
            <w:vAlign w:val="center"/>
          </w:tcPr>
          <w:p w:rsidR="009003C2" w:rsidRPr="002F478E" w:rsidRDefault="009003C2">
            <w:pPr>
              <w:pStyle w:val="ConsPlusNormal"/>
              <w:rPr>
                <w:rFonts w:ascii="Times New Roman" w:hAnsi="Times New Roman" w:cs="Times New Roman"/>
                <w:sz w:val="28"/>
                <w:szCs w:val="28"/>
              </w:rPr>
            </w:pPr>
          </w:p>
        </w:tc>
        <w:tc>
          <w:tcPr>
            <w:tcW w:w="2505" w:type="dxa"/>
            <w:vAlign w:val="center"/>
          </w:tcPr>
          <w:p w:rsidR="009003C2" w:rsidRPr="002F478E" w:rsidRDefault="009003C2">
            <w:pPr>
              <w:pStyle w:val="ConsPlusNormal"/>
              <w:rPr>
                <w:rFonts w:ascii="Times New Roman" w:hAnsi="Times New Roman" w:cs="Times New Roman"/>
                <w:sz w:val="28"/>
                <w:szCs w:val="28"/>
              </w:rPr>
            </w:pPr>
          </w:p>
        </w:tc>
        <w:tc>
          <w:tcPr>
            <w:tcW w:w="1858" w:type="dxa"/>
            <w:vAlign w:val="center"/>
          </w:tcPr>
          <w:p w:rsidR="009003C2" w:rsidRPr="002F478E" w:rsidRDefault="009003C2">
            <w:pPr>
              <w:pStyle w:val="ConsPlusNormal"/>
              <w:rPr>
                <w:rFonts w:ascii="Times New Roman" w:hAnsi="Times New Roman" w:cs="Times New Roman"/>
                <w:sz w:val="28"/>
                <w:szCs w:val="28"/>
              </w:rPr>
            </w:pPr>
          </w:p>
        </w:tc>
        <w:tc>
          <w:tcPr>
            <w:tcW w:w="1337" w:type="dxa"/>
            <w:vAlign w:val="center"/>
          </w:tcPr>
          <w:p w:rsidR="009003C2" w:rsidRPr="002F478E" w:rsidRDefault="009003C2">
            <w:pPr>
              <w:pStyle w:val="ConsPlusNormal"/>
              <w:rPr>
                <w:rFonts w:ascii="Times New Roman" w:hAnsi="Times New Roman" w:cs="Times New Roman"/>
                <w:sz w:val="28"/>
                <w:szCs w:val="28"/>
              </w:rPr>
            </w:pPr>
          </w:p>
        </w:tc>
        <w:tc>
          <w:tcPr>
            <w:tcW w:w="2203" w:type="dxa"/>
            <w:vAlign w:val="center"/>
          </w:tcPr>
          <w:p w:rsidR="009003C2" w:rsidRPr="002F478E" w:rsidRDefault="009003C2">
            <w:pPr>
              <w:pStyle w:val="ConsPlusNormal"/>
              <w:rPr>
                <w:rFonts w:ascii="Times New Roman" w:hAnsi="Times New Roman" w:cs="Times New Roman"/>
                <w:sz w:val="28"/>
                <w:szCs w:val="28"/>
              </w:rPr>
            </w:pPr>
          </w:p>
        </w:tc>
      </w:tr>
      <w:tr w:rsidR="009003C2" w:rsidRPr="002F478E">
        <w:tc>
          <w:tcPr>
            <w:tcW w:w="1155" w:type="dxa"/>
            <w:vAlign w:val="center"/>
          </w:tcPr>
          <w:p w:rsidR="009003C2" w:rsidRPr="002F478E" w:rsidRDefault="009003C2">
            <w:pPr>
              <w:pStyle w:val="ConsPlusNormal"/>
              <w:rPr>
                <w:rFonts w:ascii="Times New Roman" w:hAnsi="Times New Roman" w:cs="Times New Roman"/>
                <w:sz w:val="28"/>
                <w:szCs w:val="28"/>
              </w:rPr>
            </w:pPr>
          </w:p>
        </w:tc>
        <w:tc>
          <w:tcPr>
            <w:tcW w:w="2505" w:type="dxa"/>
            <w:vAlign w:val="center"/>
          </w:tcPr>
          <w:p w:rsidR="009003C2" w:rsidRPr="002F478E" w:rsidRDefault="009003C2">
            <w:pPr>
              <w:pStyle w:val="ConsPlusNormal"/>
              <w:rPr>
                <w:rFonts w:ascii="Times New Roman" w:hAnsi="Times New Roman" w:cs="Times New Roman"/>
                <w:sz w:val="28"/>
                <w:szCs w:val="28"/>
              </w:rPr>
            </w:pPr>
          </w:p>
        </w:tc>
        <w:tc>
          <w:tcPr>
            <w:tcW w:w="1858" w:type="dxa"/>
            <w:vAlign w:val="center"/>
          </w:tcPr>
          <w:p w:rsidR="009003C2" w:rsidRPr="002F478E" w:rsidRDefault="009003C2">
            <w:pPr>
              <w:pStyle w:val="ConsPlusNormal"/>
              <w:rPr>
                <w:rFonts w:ascii="Times New Roman" w:hAnsi="Times New Roman" w:cs="Times New Roman"/>
                <w:sz w:val="28"/>
                <w:szCs w:val="28"/>
              </w:rPr>
            </w:pPr>
          </w:p>
        </w:tc>
        <w:tc>
          <w:tcPr>
            <w:tcW w:w="1337" w:type="dxa"/>
            <w:vAlign w:val="center"/>
          </w:tcPr>
          <w:p w:rsidR="009003C2" w:rsidRPr="002F478E" w:rsidRDefault="009003C2">
            <w:pPr>
              <w:pStyle w:val="ConsPlusNormal"/>
              <w:rPr>
                <w:rFonts w:ascii="Times New Roman" w:hAnsi="Times New Roman" w:cs="Times New Roman"/>
                <w:sz w:val="28"/>
                <w:szCs w:val="28"/>
              </w:rPr>
            </w:pPr>
          </w:p>
        </w:tc>
        <w:tc>
          <w:tcPr>
            <w:tcW w:w="2203" w:type="dxa"/>
            <w:vAlign w:val="center"/>
          </w:tcPr>
          <w:p w:rsidR="009003C2" w:rsidRPr="002F478E" w:rsidRDefault="009003C2">
            <w:pPr>
              <w:pStyle w:val="ConsPlusNormal"/>
              <w:rPr>
                <w:rFonts w:ascii="Times New Roman" w:hAnsi="Times New Roman" w:cs="Times New Roman"/>
                <w:sz w:val="28"/>
                <w:szCs w:val="28"/>
              </w:rPr>
            </w:pPr>
          </w:p>
        </w:tc>
      </w:tr>
      <w:tr w:rsidR="009003C2" w:rsidRPr="002F478E">
        <w:tc>
          <w:tcPr>
            <w:tcW w:w="1155" w:type="dxa"/>
            <w:vAlign w:val="center"/>
          </w:tcPr>
          <w:p w:rsidR="009003C2" w:rsidRPr="002F478E" w:rsidRDefault="009003C2">
            <w:pPr>
              <w:pStyle w:val="ConsPlusNormal"/>
              <w:rPr>
                <w:rFonts w:ascii="Times New Roman" w:hAnsi="Times New Roman" w:cs="Times New Roman"/>
                <w:sz w:val="28"/>
                <w:szCs w:val="28"/>
              </w:rPr>
            </w:pPr>
          </w:p>
        </w:tc>
        <w:tc>
          <w:tcPr>
            <w:tcW w:w="2505" w:type="dxa"/>
            <w:vAlign w:val="center"/>
          </w:tcPr>
          <w:p w:rsidR="009003C2" w:rsidRPr="002F478E" w:rsidRDefault="009003C2">
            <w:pPr>
              <w:pStyle w:val="ConsPlusNormal"/>
              <w:rPr>
                <w:rFonts w:ascii="Times New Roman" w:hAnsi="Times New Roman" w:cs="Times New Roman"/>
                <w:sz w:val="28"/>
                <w:szCs w:val="28"/>
              </w:rPr>
            </w:pPr>
          </w:p>
        </w:tc>
        <w:tc>
          <w:tcPr>
            <w:tcW w:w="1858" w:type="dxa"/>
            <w:vAlign w:val="center"/>
          </w:tcPr>
          <w:p w:rsidR="009003C2" w:rsidRPr="002F478E" w:rsidRDefault="009003C2">
            <w:pPr>
              <w:pStyle w:val="ConsPlusNormal"/>
              <w:rPr>
                <w:rFonts w:ascii="Times New Roman" w:hAnsi="Times New Roman" w:cs="Times New Roman"/>
                <w:sz w:val="28"/>
                <w:szCs w:val="28"/>
              </w:rPr>
            </w:pPr>
          </w:p>
        </w:tc>
        <w:tc>
          <w:tcPr>
            <w:tcW w:w="1337" w:type="dxa"/>
            <w:vAlign w:val="center"/>
          </w:tcPr>
          <w:p w:rsidR="009003C2" w:rsidRPr="002F478E" w:rsidRDefault="009003C2">
            <w:pPr>
              <w:pStyle w:val="ConsPlusNormal"/>
              <w:rPr>
                <w:rFonts w:ascii="Times New Roman" w:hAnsi="Times New Roman" w:cs="Times New Roman"/>
                <w:sz w:val="28"/>
                <w:szCs w:val="28"/>
              </w:rPr>
            </w:pPr>
          </w:p>
        </w:tc>
        <w:tc>
          <w:tcPr>
            <w:tcW w:w="2203" w:type="dxa"/>
            <w:vAlign w:val="center"/>
          </w:tcPr>
          <w:p w:rsidR="009003C2" w:rsidRPr="002F478E" w:rsidRDefault="009003C2">
            <w:pPr>
              <w:pStyle w:val="ConsPlusNormal"/>
              <w:rPr>
                <w:rFonts w:ascii="Times New Roman" w:hAnsi="Times New Roman" w:cs="Times New Roman"/>
                <w:sz w:val="28"/>
                <w:szCs w:val="28"/>
              </w:rPr>
            </w:pPr>
          </w:p>
        </w:tc>
      </w:tr>
    </w:tbl>
    <w:p w:rsidR="009003C2" w:rsidRPr="002F478E" w:rsidRDefault="009003C2">
      <w:pPr>
        <w:pStyle w:val="ConsPlusNormal"/>
        <w:jc w:val="both"/>
        <w:rPr>
          <w:rFonts w:ascii="Times New Roman" w:hAnsi="Times New Roman" w:cs="Times New Roman"/>
          <w:sz w:val="28"/>
          <w:szCs w:val="28"/>
        </w:rPr>
      </w:pP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9. Точка подключен</w:t>
      </w:r>
      <w:r w:rsidR="004C0506">
        <w:rPr>
          <w:rFonts w:ascii="Times New Roman" w:hAnsi="Times New Roman" w:cs="Times New Roman"/>
          <w:sz w:val="28"/>
          <w:szCs w:val="28"/>
        </w:rPr>
        <w:t>ия (планируемая) ____________</w:t>
      </w:r>
      <w:r w:rsidRPr="002F478E">
        <w:rPr>
          <w:rFonts w:ascii="Times New Roman" w:hAnsi="Times New Roman" w:cs="Times New Roman"/>
          <w:sz w:val="28"/>
          <w:szCs w:val="28"/>
        </w:rPr>
        <w:t>____________________.</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10.  </w:t>
      </w:r>
      <w:proofErr w:type="gramStart"/>
      <w:r w:rsidRPr="002F478E">
        <w:rPr>
          <w:rFonts w:ascii="Times New Roman" w:hAnsi="Times New Roman" w:cs="Times New Roman"/>
          <w:sz w:val="28"/>
          <w:szCs w:val="28"/>
        </w:rPr>
        <w:t>Обязательства  по</w:t>
      </w:r>
      <w:proofErr w:type="gramEnd"/>
      <w:r w:rsidRPr="002F478E">
        <w:rPr>
          <w:rFonts w:ascii="Times New Roman" w:hAnsi="Times New Roman" w:cs="Times New Roman"/>
          <w:sz w:val="28"/>
          <w:szCs w:val="28"/>
        </w:rPr>
        <w:t xml:space="preserve">  подготовке  сети </w:t>
      </w:r>
      <w:proofErr w:type="spellStart"/>
      <w:r w:rsidRPr="002F478E">
        <w:rPr>
          <w:rFonts w:ascii="Times New Roman" w:hAnsi="Times New Roman" w:cs="Times New Roman"/>
          <w:sz w:val="28"/>
          <w:szCs w:val="28"/>
        </w:rPr>
        <w:t>газопотребления</w:t>
      </w:r>
      <w:proofErr w:type="spellEnd"/>
      <w:r w:rsidRPr="002F478E">
        <w:rPr>
          <w:rFonts w:ascii="Times New Roman" w:hAnsi="Times New Roman" w:cs="Times New Roman"/>
          <w:sz w:val="28"/>
          <w:szCs w:val="28"/>
        </w:rPr>
        <w:t xml:space="preserve"> и к размещению</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газоиспользующего оборудования:</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w:t>
      </w:r>
      <w:proofErr w:type="gramStart"/>
      <w:r w:rsidRPr="002F478E">
        <w:rPr>
          <w:rFonts w:ascii="Times New Roman" w:hAnsi="Times New Roman" w:cs="Times New Roman"/>
          <w:sz w:val="28"/>
          <w:szCs w:val="28"/>
        </w:rPr>
        <w:t xml:space="preserve">сеть  </w:t>
      </w:r>
      <w:proofErr w:type="spellStart"/>
      <w:r w:rsidRPr="002F478E">
        <w:rPr>
          <w:rFonts w:ascii="Times New Roman" w:hAnsi="Times New Roman" w:cs="Times New Roman"/>
          <w:sz w:val="28"/>
          <w:szCs w:val="28"/>
        </w:rPr>
        <w:t>газопотребления</w:t>
      </w:r>
      <w:proofErr w:type="spellEnd"/>
      <w:proofErr w:type="gramEnd"/>
      <w:r w:rsidRPr="002F478E">
        <w:rPr>
          <w:rFonts w:ascii="Times New Roman" w:hAnsi="Times New Roman" w:cs="Times New Roman"/>
          <w:sz w:val="28"/>
          <w:szCs w:val="28"/>
        </w:rPr>
        <w:t xml:space="preserve">  с  подключенным  газоиспользующим  оборудованием</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 xml:space="preserve">должна  пройти  контрольную  </w:t>
      </w:r>
      <w:proofErr w:type="spellStart"/>
      <w:r w:rsidRPr="002F478E">
        <w:rPr>
          <w:rFonts w:ascii="Times New Roman" w:hAnsi="Times New Roman" w:cs="Times New Roman"/>
          <w:sz w:val="28"/>
          <w:szCs w:val="28"/>
        </w:rPr>
        <w:t>опрессовку</w:t>
      </w:r>
      <w:proofErr w:type="spellEnd"/>
      <w:r w:rsidRPr="002F478E">
        <w:rPr>
          <w:rFonts w:ascii="Times New Roman" w:hAnsi="Times New Roman" w:cs="Times New Roman"/>
          <w:sz w:val="28"/>
          <w:szCs w:val="28"/>
        </w:rPr>
        <w:t xml:space="preserve">  воздухом  с  избыточным давлением,</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равным  5  кПа,  в  течение  5  минут  (падение  давления  воздуха за время</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 xml:space="preserve">проведения </w:t>
      </w:r>
      <w:proofErr w:type="spellStart"/>
      <w:r w:rsidRPr="002F478E">
        <w:rPr>
          <w:rFonts w:ascii="Times New Roman" w:hAnsi="Times New Roman" w:cs="Times New Roman"/>
          <w:sz w:val="28"/>
          <w:szCs w:val="28"/>
        </w:rPr>
        <w:t>опрессовки</w:t>
      </w:r>
      <w:proofErr w:type="spellEnd"/>
      <w:r w:rsidRPr="002F478E">
        <w:rPr>
          <w:rFonts w:ascii="Times New Roman" w:hAnsi="Times New Roman" w:cs="Times New Roman"/>
          <w:sz w:val="28"/>
          <w:szCs w:val="28"/>
        </w:rPr>
        <w:t xml:space="preserve"> не должно превышать 200 Па);</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w:t>
      </w:r>
      <w:proofErr w:type="gramStart"/>
      <w:r w:rsidRPr="002F478E">
        <w:rPr>
          <w:rFonts w:ascii="Times New Roman" w:hAnsi="Times New Roman" w:cs="Times New Roman"/>
          <w:sz w:val="28"/>
          <w:szCs w:val="28"/>
        </w:rPr>
        <w:t>газоиспользующее  оборудование</w:t>
      </w:r>
      <w:proofErr w:type="gramEnd"/>
      <w:r w:rsidRPr="002F478E">
        <w:rPr>
          <w:rFonts w:ascii="Times New Roman" w:hAnsi="Times New Roman" w:cs="Times New Roman"/>
          <w:sz w:val="28"/>
          <w:szCs w:val="28"/>
        </w:rPr>
        <w:t xml:space="preserve">  необходимо  установить  в  помещении  с</w:t>
      </w:r>
    </w:p>
    <w:p w:rsidR="009003C2" w:rsidRPr="002F478E" w:rsidRDefault="009003C2">
      <w:pPr>
        <w:pStyle w:val="ConsPlusNonformat"/>
        <w:jc w:val="both"/>
        <w:rPr>
          <w:rFonts w:ascii="Times New Roman" w:hAnsi="Times New Roman" w:cs="Times New Roman"/>
          <w:sz w:val="28"/>
          <w:szCs w:val="28"/>
        </w:rPr>
      </w:pPr>
      <w:proofErr w:type="gramStart"/>
      <w:r w:rsidRPr="002F478E">
        <w:rPr>
          <w:rFonts w:ascii="Times New Roman" w:hAnsi="Times New Roman" w:cs="Times New Roman"/>
          <w:sz w:val="28"/>
          <w:szCs w:val="28"/>
        </w:rPr>
        <w:t xml:space="preserve">вентиляцией,   </w:t>
      </w:r>
      <w:proofErr w:type="gramEnd"/>
      <w:r w:rsidRPr="002F478E">
        <w:rPr>
          <w:rFonts w:ascii="Times New Roman" w:hAnsi="Times New Roman" w:cs="Times New Roman"/>
          <w:sz w:val="28"/>
          <w:szCs w:val="28"/>
        </w:rPr>
        <w:t>оборудованным  обособленными  дымоходами  и  вентиляционными</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каналами;</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w:t>
      </w:r>
      <w:proofErr w:type="gramStart"/>
      <w:r w:rsidRPr="002F478E">
        <w:rPr>
          <w:rFonts w:ascii="Times New Roman" w:hAnsi="Times New Roman" w:cs="Times New Roman"/>
          <w:sz w:val="28"/>
          <w:szCs w:val="28"/>
        </w:rPr>
        <w:t>применение  газоиспользующего</w:t>
      </w:r>
      <w:proofErr w:type="gramEnd"/>
      <w:r w:rsidRPr="002F478E">
        <w:rPr>
          <w:rFonts w:ascii="Times New Roman" w:hAnsi="Times New Roman" w:cs="Times New Roman"/>
          <w:sz w:val="28"/>
          <w:szCs w:val="28"/>
        </w:rPr>
        <w:t xml:space="preserve">  оборудования,  технических  устройств  и</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материалов, имеющих сертификаты соответствия, паспорт изготовителя;</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наличие   акта   первичного   обследования   </w:t>
      </w:r>
      <w:proofErr w:type="gramStart"/>
      <w:r w:rsidRPr="002F478E">
        <w:rPr>
          <w:rFonts w:ascii="Times New Roman" w:hAnsi="Times New Roman" w:cs="Times New Roman"/>
          <w:sz w:val="28"/>
          <w:szCs w:val="28"/>
        </w:rPr>
        <w:t>дымоходов  и</w:t>
      </w:r>
      <w:proofErr w:type="gramEnd"/>
      <w:r w:rsidRPr="002F478E">
        <w:rPr>
          <w:rFonts w:ascii="Times New Roman" w:hAnsi="Times New Roman" w:cs="Times New Roman"/>
          <w:sz w:val="28"/>
          <w:szCs w:val="28"/>
        </w:rPr>
        <w:t xml:space="preserve">  </w:t>
      </w:r>
      <w:proofErr w:type="spellStart"/>
      <w:r w:rsidRPr="002F478E">
        <w:rPr>
          <w:rFonts w:ascii="Times New Roman" w:hAnsi="Times New Roman" w:cs="Times New Roman"/>
          <w:sz w:val="28"/>
          <w:szCs w:val="28"/>
        </w:rPr>
        <w:t>вентканалов</w:t>
      </w:r>
      <w:proofErr w:type="spellEnd"/>
      <w:r w:rsidRPr="002F478E">
        <w:rPr>
          <w:rFonts w:ascii="Times New Roman" w:hAnsi="Times New Roman" w:cs="Times New Roman"/>
          <w:sz w:val="28"/>
          <w:szCs w:val="28"/>
        </w:rPr>
        <w:t>,</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выполненного специализированной организацией;</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w:t>
      </w:r>
      <w:proofErr w:type="gramStart"/>
      <w:r w:rsidRPr="002F478E">
        <w:rPr>
          <w:rFonts w:ascii="Times New Roman" w:hAnsi="Times New Roman" w:cs="Times New Roman"/>
          <w:sz w:val="28"/>
          <w:szCs w:val="28"/>
        </w:rPr>
        <w:t>обеспечение  объекта</w:t>
      </w:r>
      <w:proofErr w:type="gramEnd"/>
      <w:r w:rsidRPr="002F478E">
        <w:rPr>
          <w:rFonts w:ascii="Times New Roman" w:hAnsi="Times New Roman" w:cs="Times New Roman"/>
          <w:sz w:val="28"/>
          <w:szCs w:val="28"/>
        </w:rPr>
        <w:t xml:space="preserve">  капитального  строительства приборами учета газа,</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которые     соответствуют     обязательным    </w:t>
      </w:r>
      <w:proofErr w:type="gramStart"/>
      <w:r w:rsidRPr="002F478E">
        <w:rPr>
          <w:rFonts w:ascii="Times New Roman" w:hAnsi="Times New Roman" w:cs="Times New Roman"/>
          <w:sz w:val="28"/>
          <w:szCs w:val="28"/>
        </w:rPr>
        <w:t xml:space="preserve">требованиям,   </w:t>
      </w:r>
      <w:proofErr w:type="gramEnd"/>
      <w:r w:rsidRPr="002F478E">
        <w:rPr>
          <w:rFonts w:ascii="Times New Roman" w:hAnsi="Times New Roman" w:cs="Times New Roman"/>
          <w:sz w:val="28"/>
          <w:szCs w:val="28"/>
        </w:rPr>
        <w:t xml:space="preserve"> установленным</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законодательством Российской Федерации о техническом регулировании.</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11. Исполнитель осуществляет (выбирается необходимое):</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проектирование   и   строительство   (реконструкция)   газопровода   от</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существующей  сети  газораспределения  (указывается газопровод, от которого</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осуществляется  подключение,  а также его характеристики: диаметр, материал</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труб, максимальное рабочее давление, протяженность и собственник указанного</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газопровода) до точки подключения диаметром ____ мм, протяженностью _______</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м, материалом труб: ____________, максимальным рабочим давлением _____ МПа,</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тип прокладки: _____________ по адресу: __________________________________;</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проектирование и строительство пункта редуцирования газа;</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w:t>
      </w:r>
      <w:proofErr w:type="gramStart"/>
      <w:r w:rsidRPr="002F478E">
        <w:rPr>
          <w:rFonts w:ascii="Times New Roman" w:hAnsi="Times New Roman" w:cs="Times New Roman"/>
          <w:sz w:val="28"/>
          <w:szCs w:val="28"/>
        </w:rPr>
        <w:t>проектирование  и</w:t>
      </w:r>
      <w:proofErr w:type="gramEnd"/>
      <w:r w:rsidRPr="002F478E">
        <w:rPr>
          <w:rFonts w:ascii="Times New Roman" w:hAnsi="Times New Roman" w:cs="Times New Roman"/>
          <w:sz w:val="28"/>
          <w:szCs w:val="28"/>
        </w:rPr>
        <w:t xml:space="preserve">  строительство  отключающего  устройства (указывается</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место расположения отключающего устройства);</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проектирование и строительство (реконструкция) станции катодной защиты;</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lastRenderedPageBreak/>
        <w:t xml:space="preserve">    получение   </w:t>
      </w:r>
      <w:proofErr w:type="gramStart"/>
      <w:r w:rsidRPr="002F478E">
        <w:rPr>
          <w:rFonts w:ascii="Times New Roman" w:hAnsi="Times New Roman" w:cs="Times New Roman"/>
          <w:sz w:val="28"/>
          <w:szCs w:val="28"/>
        </w:rPr>
        <w:t>разрешения  на</w:t>
      </w:r>
      <w:proofErr w:type="gramEnd"/>
      <w:r w:rsidRPr="002F478E">
        <w:rPr>
          <w:rFonts w:ascii="Times New Roman" w:hAnsi="Times New Roman" w:cs="Times New Roman"/>
          <w:sz w:val="28"/>
          <w:szCs w:val="28"/>
        </w:rPr>
        <w:t xml:space="preserve">  строительство  газопроводов  и  определение</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охранных зон газопроводов на земельных участках, принадлежащих иным лицам.</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12. Заявитель осуществляет (выбирается необходимое):</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w:t>
      </w:r>
      <w:proofErr w:type="gramStart"/>
      <w:r w:rsidRPr="002F478E">
        <w:rPr>
          <w:rFonts w:ascii="Times New Roman" w:hAnsi="Times New Roman" w:cs="Times New Roman"/>
          <w:sz w:val="28"/>
          <w:szCs w:val="28"/>
        </w:rPr>
        <w:t>предоставление  схемы</w:t>
      </w:r>
      <w:proofErr w:type="gramEnd"/>
      <w:r w:rsidRPr="002F478E">
        <w:rPr>
          <w:rFonts w:ascii="Times New Roman" w:hAnsi="Times New Roman" w:cs="Times New Roman"/>
          <w:sz w:val="28"/>
          <w:szCs w:val="28"/>
        </w:rPr>
        <w:t xml:space="preserve">  расположения  сети  </w:t>
      </w:r>
      <w:proofErr w:type="spellStart"/>
      <w:r w:rsidRPr="002F478E">
        <w:rPr>
          <w:rFonts w:ascii="Times New Roman" w:hAnsi="Times New Roman" w:cs="Times New Roman"/>
          <w:sz w:val="28"/>
          <w:szCs w:val="28"/>
        </w:rPr>
        <w:t>газопотребления</w:t>
      </w:r>
      <w:proofErr w:type="spellEnd"/>
      <w:r w:rsidRPr="002F478E">
        <w:rPr>
          <w:rFonts w:ascii="Times New Roman" w:hAnsi="Times New Roman" w:cs="Times New Roman"/>
          <w:sz w:val="28"/>
          <w:szCs w:val="28"/>
        </w:rPr>
        <w:t xml:space="preserve"> (с указанием</w:t>
      </w:r>
    </w:p>
    <w:p w:rsidR="009003C2" w:rsidRPr="002F478E" w:rsidRDefault="009003C2">
      <w:pPr>
        <w:pStyle w:val="ConsPlusNonformat"/>
        <w:jc w:val="both"/>
        <w:rPr>
          <w:rFonts w:ascii="Times New Roman" w:hAnsi="Times New Roman" w:cs="Times New Roman"/>
          <w:sz w:val="28"/>
          <w:szCs w:val="28"/>
        </w:rPr>
      </w:pPr>
      <w:proofErr w:type="gramStart"/>
      <w:r w:rsidRPr="002F478E">
        <w:rPr>
          <w:rFonts w:ascii="Times New Roman" w:hAnsi="Times New Roman" w:cs="Times New Roman"/>
          <w:sz w:val="28"/>
          <w:szCs w:val="28"/>
        </w:rPr>
        <w:t>длины,  диаметра</w:t>
      </w:r>
      <w:proofErr w:type="gramEnd"/>
      <w:r w:rsidRPr="002F478E">
        <w:rPr>
          <w:rFonts w:ascii="Times New Roman" w:hAnsi="Times New Roman" w:cs="Times New Roman"/>
          <w:sz w:val="28"/>
          <w:szCs w:val="28"/>
        </w:rPr>
        <w:t xml:space="preserve">  и  материала  трубы),  а  также  размещение подключаемого</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газоиспользующего оборудования;</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строительство (реконструкцию) сети </w:t>
      </w:r>
      <w:proofErr w:type="spellStart"/>
      <w:r w:rsidRPr="002F478E">
        <w:rPr>
          <w:rFonts w:ascii="Times New Roman" w:hAnsi="Times New Roman" w:cs="Times New Roman"/>
          <w:sz w:val="28"/>
          <w:szCs w:val="28"/>
        </w:rPr>
        <w:t>газопотребления</w:t>
      </w:r>
      <w:proofErr w:type="spellEnd"/>
      <w:r w:rsidRPr="002F478E">
        <w:rPr>
          <w:rFonts w:ascii="Times New Roman" w:hAnsi="Times New Roman" w:cs="Times New Roman"/>
          <w:sz w:val="28"/>
          <w:szCs w:val="28"/>
        </w:rPr>
        <w:t xml:space="preserve"> от точки подключения</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до газоиспользующего оборудования, по ад</w:t>
      </w:r>
      <w:r w:rsidR="004C0506">
        <w:rPr>
          <w:rFonts w:ascii="Times New Roman" w:hAnsi="Times New Roman" w:cs="Times New Roman"/>
          <w:sz w:val="28"/>
          <w:szCs w:val="28"/>
        </w:rPr>
        <w:t>ресу: __________</w:t>
      </w:r>
      <w:r w:rsidRPr="002F478E">
        <w:rPr>
          <w:rFonts w:ascii="Times New Roman" w:hAnsi="Times New Roman" w:cs="Times New Roman"/>
          <w:sz w:val="28"/>
          <w:szCs w:val="28"/>
        </w:rPr>
        <w:t>___</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__________</w:t>
      </w:r>
      <w:r w:rsidR="004C0506">
        <w:rPr>
          <w:rFonts w:ascii="Times New Roman" w:hAnsi="Times New Roman" w:cs="Times New Roman"/>
          <w:sz w:val="28"/>
          <w:szCs w:val="28"/>
        </w:rPr>
        <w:t>________________________</w:t>
      </w:r>
      <w:r w:rsidRPr="002F478E">
        <w:rPr>
          <w:rFonts w:ascii="Times New Roman" w:hAnsi="Times New Roman" w:cs="Times New Roman"/>
          <w:sz w:val="28"/>
          <w:szCs w:val="28"/>
        </w:rPr>
        <w:t>________________________________;</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проектирование и строительство пункта редуцирования газа;</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обеспечение    подключаемого    объекта    капитального   строительства</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 xml:space="preserve">газоиспользующим    оборудованием   и   приборами   учета   </w:t>
      </w:r>
      <w:proofErr w:type="gramStart"/>
      <w:r w:rsidRPr="002F478E">
        <w:rPr>
          <w:rFonts w:ascii="Times New Roman" w:hAnsi="Times New Roman" w:cs="Times New Roman"/>
          <w:sz w:val="28"/>
          <w:szCs w:val="28"/>
        </w:rPr>
        <w:t xml:space="preserve">газа,   </w:t>
      </w:r>
      <w:proofErr w:type="gramEnd"/>
      <w:r w:rsidRPr="002F478E">
        <w:rPr>
          <w:rFonts w:ascii="Times New Roman" w:hAnsi="Times New Roman" w:cs="Times New Roman"/>
          <w:sz w:val="28"/>
          <w:szCs w:val="28"/>
        </w:rPr>
        <w:t>которые</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соответствуют  обязательным  требованиям,  установленным  законодательством</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Российской Федерации о техническом регулировании.</w:t>
      </w:r>
    </w:p>
    <w:p w:rsidR="009003C2" w:rsidRPr="002F478E"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13.    Сведения    об   осуществлении   подключения</w:t>
      </w:r>
      <w:proofErr w:type="gramStart"/>
      <w:r w:rsidRPr="002F478E">
        <w:rPr>
          <w:rFonts w:ascii="Times New Roman" w:hAnsi="Times New Roman" w:cs="Times New Roman"/>
          <w:sz w:val="28"/>
          <w:szCs w:val="28"/>
        </w:rPr>
        <w:t xml:space="preserve">   (</w:t>
      </w:r>
      <w:proofErr w:type="gramEnd"/>
      <w:r w:rsidRPr="002F478E">
        <w:rPr>
          <w:rFonts w:ascii="Times New Roman" w:hAnsi="Times New Roman" w:cs="Times New Roman"/>
          <w:sz w:val="28"/>
          <w:szCs w:val="28"/>
        </w:rPr>
        <w:t>технологического</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 xml:space="preserve">присоединения)   через  сети  газораспределения  и  (или)  </w:t>
      </w:r>
      <w:proofErr w:type="spellStart"/>
      <w:r w:rsidRPr="002F478E">
        <w:rPr>
          <w:rFonts w:ascii="Times New Roman" w:hAnsi="Times New Roman" w:cs="Times New Roman"/>
          <w:sz w:val="28"/>
          <w:szCs w:val="28"/>
        </w:rPr>
        <w:t>газопотребления</w:t>
      </w:r>
      <w:proofErr w:type="spellEnd"/>
      <w:r w:rsidRPr="002F478E">
        <w:rPr>
          <w:rFonts w:ascii="Times New Roman" w:hAnsi="Times New Roman" w:cs="Times New Roman"/>
          <w:sz w:val="28"/>
          <w:szCs w:val="28"/>
        </w:rPr>
        <w:t>,</w:t>
      </w:r>
      <w:r w:rsidR="004C0506">
        <w:rPr>
          <w:rFonts w:ascii="Times New Roman" w:hAnsi="Times New Roman" w:cs="Times New Roman"/>
          <w:sz w:val="28"/>
          <w:szCs w:val="28"/>
        </w:rPr>
        <w:t xml:space="preserve"> </w:t>
      </w:r>
      <w:r w:rsidRPr="002F478E">
        <w:rPr>
          <w:rFonts w:ascii="Times New Roman" w:hAnsi="Times New Roman" w:cs="Times New Roman"/>
          <w:sz w:val="28"/>
          <w:szCs w:val="28"/>
        </w:rPr>
        <w:t>принадлежащие основному абоненту __</w:t>
      </w:r>
      <w:r w:rsidR="004C0506">
        <w:rPr>
          <w:rFonts w:ascii="Times New Roman" w:hAnsi="Times New Roman" w:cs="Times New Roman"/>
          <w:sz w:val="28"/>
          <w:szCs w:val="28"/>
        </w:rPr>
        <w:t>_________________________</w:t>
      </w:r>
      <w:r w:rsidRPr="002F478E">
        <w:rPr>
          <w:rFonts w:ascii="Times New Roman" w:hAnsi="Times New Roman" w:cs="Times New Roman"/>
          <w:sz w:val="28"/>
          <w:szCs w:val="28"/>
        </w:rPr>
        <w:t xml:space="preserve">___ </w:t>
      </w:r>
      <w:hyperlink w:anchor="P2577" w:history="1">
        <w:r w:rsidRPr="002F478E">
          <w:rPr>
            <w:rFonts w:ascii="Times New Roman" w:hAnsi="Times New Roman" w:cs="Times New Roman"/>
            <w:color w:val="0000FF"/>
            <w:sz w:val="28"/>
            <w:szCs w:val="28"/>
          </w:rPr>
          <w:t>&lt;*&gt;</w:t>
        </w:r>
      </w:hyperlink>
      <w:r w:rsidRPr="002F478E">
        <w:rPr>
          <w:rFonts w:ascii="Times New Roman" w:hAnsi="Times New Roman" w:cs="Times New Roman"/>
          <w:sz w:val="28"/>
          <w:szCs w:val="28"/>
        </w:rPr>
        <w:t>.</w:t>
      </w:r>
    </w:p>
    <w:p w:rsidR="007F5889" w:rsidRDefault="009003C2">
      <w:pPr>
        <w:pStyle w:val="ConsPlusNonformat"/>
        <w:jc w:val="both"/>
        <w:rPr>
          <w:rFonts w:ascii="Times New Roman" w:hAnsi="Times New Roman" w:cs="Times New Roman"/>
          <w:sz w:val="28"/>
          <w:szCs w:val="28"/>
        </w:rPr>
      </w:pPr>
      <w:r w:rsidRPr="002F478E">
        <w:rPr>
          <w:rFonts w:ascii="Times New Roman" w:hAnsi="Times New Roman" w:cs="Times New Roman"/>
          <w:sz w:val="28"/>
          <w:szCs w:val="28"/>
        </w:rPr>
        <w:t xml:space="preserve">    14.  </w:t>
      </w:r>
      <w:proofErr w:type="gramStart"/>
      <w:r w:rsidRPr="002F478E">
        <w:rPr>
          <w:rFonts w:ascii="Times New Roman" w:hAnsi="Times New Roman" w:cs="Times New Roman"/>
          <w:sz w:val="28"/>
          <w:szCs w:val="28"/>
        </w:rPr>
        <w:t>Срок  действия</w:t>
      </w:r>
      <w:proofErr w:type="gramEnd"/>
      <w:r w:rsidRPr="002F478E">
        <w:rPr>
          <w:rFonts w:ascii="Times New Roman" w:hAnsi="Times New Roman" w:cs="Times New Roman"/>
          <w:sz w:val="28"/>
          <w:szCs w:val="28"/>
        </w:rPr>
        <w:t xml:space="preserve">  настоящих  технических условий </w:t>
      </w:r>
      <w:r w:rsidR="00534849" w:rsidRPr="007F5889">
        <w:rPr>
          <w:rFonts w:ascii="Times New Roman" w:hAnsi="Times New Roman" w:cs="Times New Roman"/>
          <w:sz w:val="28"/>
          <w:szCs w:val="28"/>
        </w:rPr>
        <w:t>определяется в соответствии с пунктами 121, 122, 123 Правил</w:t>
      </w:r>
      <w:r w:rsidR="007F5889">
        <w:rPr>
          <w:rFonts w:ascii="Times New Roman" w:hAnsi="Times New Roman" w:cs="Times New Roman"/>
          <w:sz w:val="28"/>
          <w:szCs w:val="28"/>
        </w:rPr>
        <w:t>:</w:t>
      </w:r>
      <w:r w:rsidR="00534849">
        <w:rPr>
          <w:rFonts w:ascii="Times New Roman" w:hAnsi="Times New Roman" w:cs="Times New Roman"/>
          <w:sz w:val="28"/>
          <w:szCs w:val="28"/>
        </w:rPr>
        <w:t xml:space="preserve"> </w:t>
      </w:r>
    </w:p>
    <w:p w:rsidR="007F5889" w:rsidRDefault="00534849">
      <w:pPr>
        <w:pStyle w:val="ConsPlusNonformat"/>
        <w:jc w:val="both"/>
        <w:rPr>
          <w:rFonts w:ascii="Times New Roman" w:hAnsi="Times New Roman" w:cs="Times New Roman"/>
          <w:sz w:val="28"/>
          <w:szCs w:val="28"/>
        </w:rPr>
      </w:pPr>
      <w:r w:rsidRPr="00761BFD">
        <w:rPr>
          <w:rFonts w:ascii="Times New Roman" w:hAnsi="Times New Roman" w:cs="Times New Roman"/>
          <w:sz w:val="28"/>
          <w:szCs w:val="28"/>
        </w:rPr>
        <w:t xml:space="preserve">до </w:t>
      </w:r>
      <w:r w:rsidR="00A5406F" w:rsidRPr="00761BFD">
        <w:rPr>
          <w:rFonts w:ascii="Times New Roman" w:hAnsi="Times New Roman" w:cs="Times New Roman"/>
          <w:sz w:val="28"/>
          <w:szCs w:val="28"/>
        </w:rPr>
        <w:t>«</w:t>
      </w:r>
      <w:r w:rsidRPr="00761BFD">
        <w:rPr>
          <w:rFonts w:ascii="Times New Roman" w:hAnsi="Times New Roman" w:cs="Times New Roman"/>
          <w:sz w:val="28"/>
          <w:szCs w:val="28"/>
        </w:rPr>
        <w:t>___</w:t>
      </w:r>
      <w:proofErr w:type="gramStart"/>
      <w:r w:rsidRPr="00761BFD">
        <w:rPr>
          <w:rFonts w:ascii="Times New Roman" w:hAnsi="Times New Roman" w:cs="Times New Roman"/>
          <w:sz w:val="28"/>
          <w:szCs w:val="28"/>
        </w:rPr>
        <w:t>_</w:t>
      </w:r>
      <w:r w:rsidR="00A5406F" w:rsidRPr="00761BFD">
        <w:rPr>
          <w:rFonts w:ascii="Times New Roman" w:hAnsi="Times New Roman" w:cs="Times New Roman"/>
          <w:sz w:val="28"/>
          <w:szCs w:val="28"/>
        </w:rPr>
        <w:t>»</w:t>
      </w:r>
      <w:r w:rsidRPr="00761BFD">
        <w:rPr>
          <w:rFonts w:ascii="Times New Roman" w:hAnsi="Times New Roman" w:cs="Times New Roman"/>
          <w:sz w:val="28"/>
          <w:szCs w:val="28"/>
        </w:rPr>
        <w:t>_</w:t>
      </w:r>
      <w:proofErr w:type="gramEnd"/>
      <w:r w:rsidRPr="00761BFD">
        <w:rPr>
          <w:rFonts w:ascii="Times New Roman" w:hAnsi="Times New Roman" w:cs="Times New Roman"/>
          <w:sz w:val="28"/>
          <w:szCs w:val="28"/>
        </w:rPr>
        <w:t>___</w:t>
      </w:r>
      <w:r w:rsidR="00A5406F" w:rsidRPr="00761BFD">
        <w:rPr>
          <w:rFonts w:ascii="Times New Roman" w:hAnsi="Times New Roman" w:cs="Times New Roman"/>
          <w:sz w:val="28"/>
          <w:szCs w:val="28"/>
        </w:rPr>
        <w:t>___</w:t>
      </w:r>
      <w:r w:rsidRPr="00761BFD">
        <w:rPr>
          <w:rFonts w:ascii="Times New Roman" w:hAnsi="Times New Roman" w:cs="Times New Roman"/>
          <w:sz w:val="28"/>
          <w:szCs w:val="28"/>
        </w:rPr>
        <w:t>__</w:t>
      </w:r>
      <w:r w:rsidR="00A5406F" w:rsidRPr="00761BFD">
        <w:rPr>
          <w:rFonts w:ascii="Times New Roman" w:hAnsi="Times New Roman" w:cs="Times New Roman"/>
          <w:sz w:val="28"/>
          <w:szCs w:val="28"/>
        </w:rPr>
        <w:t>20____ г</w:t>
      </w:r>
      <w:r w:rsidR="00A5406F">
        <w:rPr>
          <w:rFonts w:ascii="Times New Roman" w:hAnsi="Times New Roman" w:cs="Times New Roman"/>
          <w:sz w:val="28"/>
          <w:szCs w:val="28"/>
        </w:rPr>
        <w:t xml:space="preserve">. </w:t>
      </w:r>
      <w:r w:rsidRPr="00A5406F">
        <w:rPr>
          <w:rFonts w:ascii="Times New Roman" w:hAnsi="Times New Roman" w:cs="Times New Roman"/>
          <w:sz w:val="28"/>
          <w:szCs w:val="28"/>
          <w:highlight w:val="yellow"/>
        </w:rPr>
        <w:t xml:space="preserve">/ </w:t>
      </w:r>
      <w:r w:rsidRPr="00A5406F">
        <w:rPr>
          <w:rFonts w:ascii="Times New Roman" w:hAnsi="Times New Roman" w:cs="Times New Roman"/>
          <w:b/>
          <w:i/>
          <w:sz w:val="28"/>
          <w:szCs w:val="28"/>
          <w:highlight w:val="yellow"/>
        </w:rPr>
        <w:t>либо</w:t>
      </w:r>
      <w:r w:rsidRPr="00A5406F">
        <w:rPr>
          <w:rFonts w:ascii="Times New Roman" w:hAnsi="Times New Roman" w:cs="Times New Roman"/>
          <w:sz w:val="28"/>
          <w:szCs w:val="28"/>
          <w:highlight w:val="yellow"/>
        </w:rPr>
        <w:t xml:space="preserve"> /</w:t>
      </w:r>
      <w:r>
        <w:rPr>
          <w:rFonts w:ascii="Times New Roman" w:hAnsi="Times New Roman" w:cs="Times New Roman"/>
          <w:sz w:val="28"/>
          <w:szCs w:val="28"/>
        </w:rPr>
        <w:t xml:space="preserve"> </w:t>
      </w:r>
    </w:p>
    <w:p w:rsidR="007F5889" w:rsidRDefault="00534849">
      <w:pPr>
        <w:pStyle w:val="ConsPlusNonformat"/>
        <w:jc w:val="both"/>
        <w:rPr>
          <w:rFonts w:ascii="Times New Roman" w:hAnsi="Times New Roman" w:cs="Times New Roman"/>
          <w:sz w:val="28"/>
          <w:szCs w:val="28"/>
        </w:rPr>
      </w:pPr>
      <w:r w:rsidRPr="00761BFD">
        <w:rPr>
          <w:rFonts w:ascii="Times New Roman" w:hAnsi="Times New Roman" w:cs="Times New Roman"/>
          <w:sz w:val="28"/>
          <w:szCs w:val="28"/>
        </w:rPr>
        <w:t>составляет ________ дней со дня заключения</w:t>
      </w:r>
      <w:r w:rsidR="00A5406F" w:rsidRPr="00761BFD">
        <w:rPr>
          <w:rFonts w:ascii="Times New Roman" w:hAnsi="Times New Roman" w:cs="Times New Roman"/>
          <w:sz w:val="28"/>
          <w:szCs w:val="28"/>
        </w:rPr>
        <w:t xml:space="preserve"> </w:t>
      </w:r>
      <w:r w:rsidRPr="00761BFD">
        <w:rPr>
          <w:rFonts w:ascii="Times New Roman" w:hAnsi="Times New Roman" w:cs="Times New Roman"/>
          <w:sz w:val="28"/>
          <w:szCs w:val="28"/>
        </w:rPr>
        <w:t xml:space="preserve">договора   </w:t>
      </w:r>
      <w:proofErr w:type="gramStart"/>
      <w:r w:rsidRPr="00761BFD">
        <w:rPr>
          <w:rFonts w:ascii="Times New Roman" w:hAnsi="Times New Roman" w:cs="Times New Roman"/>
          <w:sz w:val="28"/>
          <w:szCs w:val="28"/>
        </w:rPr>
        <w:t>о  подключении</w:t>
      </w:r>
      <w:proofErr w:type="gramEnd"/>
      <w:r w:rsidRPr="00761BFD">
        <w:rPr>
          <w:rFonts w:ascii="Times New Roman" w:hAnsi="Times New Roman" w:cs="Times New Roman"/>
          <w:sz w:val="28"/>
          <w:szCs w:val="28"/>
        </w:rPr>
        <w:t xml:space="preserve"> (технологическом   присоединении)  газоиспользующего  оборудования  к  сети газораспределения в рамках </w:t>
      </w:r>
      <w:proofErr w:type="spellStart"/>
      <w:r w:rsidRPr="00761BFD">
        <w:rPr>
          <w:rFonts w:ascii="Times New Roman" w:hAnsi="Times New Roman" w:cs="Times New Roman"/>
          <w:sz w:val="28"/>
          <w:szCs w:val="28"/>
        </w:rPr>
        <w:t>догазификации</w:t>
      </w:r>
      <w:proofErr w:type="spellEnd"/>
      <w:r w:rsidR="007F5889" w:rsidRPr="00761BFD">
        <w:rPr>
          <w:rFonts w:ascii="Times New Roman" w:hAnsi="Times New Roman" w:cs="Times New Roman"/>
          <w:sz w:val="28"/>
          <w:szCs w:val="28"/>
        </w:rPr>
        <w:t>.</w:t>
      </w:r>
      <w:r w:rsidR="007F5889">
        <w:rPr>
          <w:rFonts w:ascii="Times New Roman" w:hAnsi="Times New Roman" w:cs="Times New Roman"/>
          <w:sz w:val="28"/>
          <w:szCs w:val="28"/>
        </w:rPr>
        <w:t xml:space="preserve"> </w:t>
      </w:r>
    </w:p>
    <w:p w:rsidR="00534849" w:rsidRPr="002F478E" w:rsidRDefault="007F5889">
      <w:pPr>
        <w:pStyle w:val="ConsPlusNonformat"/>
        <w:jc w:val="both"/>
        <w:rPr>
          <w:rFonts w:ascii="Times New Roman" w:hAnsi="Times New Roman" w:cs="Times New Roman"/>
          <w:sz w:val="28"/>
          <w:szCs w:val="28"/>
        </w:rPr>
      </w:pPr>
      <w:r w:rsidRPr="00A5406F">
        <w:rPr>
          <w:rFonts w:ascii="Times New Roman" w:hAnsi="Times New Roman" w:cs="Times New Roman"/>
          <w:b/>
          <w:i/>
          <w:sz w:val="28"/>
          <w:szCs w:val="28"/>
          <w:highlight w:val="yellow"/>
        </w:rPr>
        <w:t>(выбирается и остаётся только один вариант!)</w:t>
      </w:r>
      <w:r w:rsidR="00534849">
        <w:rPr>
          <w:rFonts w:ascii="Times New Roman" w:hAnsi="Times New Roman" w:cs="Times New Roman"/>
          <w:sz w:val="28"/>
          <w:szCs w:val="28"/>
        </w:rPr>
        <w:t>.</w:t>
      </w:r>
    </w:p>
    <w:p w:rsidR="009003C2" w:rsidRDefault="009003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340"/>
        <w:gridCol w:w="1531"/>
        <w:gridCol w:w="340"/>
        <w:gridCol w:w="5272"/>
      </w:tblGrid>
      <w:tr w:rsidR="009003C2" w:rsidRPr="004C0506" w:rsidTr="004C0506">
        <w:tc>
          <w:tcPr>
            <w:tcW w:w="1701" w:type="dxa"/>
            <w:tcBorders>
              <w:top w:val="nil"/>
              <w:left w:val="nil"/>
              <w:bottom w:val="nil"/>
              <w:right w:val="nil"/>
            </w:tcBorders>
          </w:tcPr>
          <w:p w:rsidR="009003C2" w:rsidRPr="004C0506" w:rsidRDefault="009003C2">
            <w:pPr>
              <w:pStyle w:val="ConsPlusNormal"/>
              <w:jc w:val="both"/>
              <w:rPr>
                <w:rFonts w:ascii="Times New Roman" w:hAnsi="Times New Roman" w:cs="Times New Roman"/>
              </w:rPr>
            </w:pPr>
            <w:r w:rsidRPr="004C0506">
              <w:rPr>
                <w:rFonts w:ascii="Times New Roman" w:hAnsi="Times New Roman" w:cs="Times New Roman"/>
                <w:sz w:val="28"/>
              </w:rPr>
              <w:t>Исполнитель</w:t>
            </w:r>
          </w:p>
        </w:tc>
        <w:tc>
          <w:tcPr>
            <w:tcW w:w="340" w:type="dxa"/>
            <w:tcBorders>
              <w:top w:val="nil"/>
              <w:left w:val="nil"/>
              <w:bottom w:val="nil"/>
              <w:right w:val="nil"/>
            </w:tcBorders>
          </w:tcPr>
          <w:p w:rsidR="009003C2" w:rsidRPr="004C0506" w:rsidRDefault="009003C2">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9003C2" w:rsidRPr="004C0506"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C0506" w:rsidRDefault="009003C2">
            <w:pPr>
              <w:pStyle w:val="ConsPlusNormal"/>
              <w:rPr>
                <w:rFonts w:ascii="Times New Roman" w:hAnsi="Times New Roman" w:cs="Times New Roman"/>
              </w:rPr>
            </w:pPr>
          </w:p>
        </w:tc>
        <w:tc>
          <w:tcPr>
            <w:tcW w:w="5272" w:type="dxa"/>
            <w:tcBorders>
              <w:top w:val="nil"/>
              <w:left w:val="nil"/>
              <w:bottom w:val="single" w:sz="4" w:space="0" w:color="auto"/>
              <w:right w:val="nil"/>
            </w:tcBorders>
          </w:tcPr>
          <w:p w:rsidR="009003C2" w:rsidRPr="004C0506" w:rsidRDefault="009003C2">
            <w:pPr>
              <w:pStyle w:val="ConsPlusNormal"/>
              <w:rPr>
                <w:rFonts w:ascii="Times New Roman" w:hAnsi="Times New Roman" w:cs="Times New Roman"/>
              </w:rPr>
            </w:pPr>
          </w:p>
        </w:tc>
      </w:tr>
      <w:tr w:rsidR="009003C2" w:rsidRPr="004C0506" w:rsidTr="004C0506">
        <w:tc>
          <w:tcPr>
            <w:tcW w:w="1701" w:type="dxa"/>
            <w:tcBorders>
              <w:top w:val="nil"/>
              <w:left w:val="nil"/>
              <w:bottom w:val="nil"/>
              <w:right w:val="nil"/>
            </w:tcBorders>
          </w:tcPr>
          <w:p w:rsidR="009003C2" w:rsidRPr="004C0506"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C0506" w:rsidRDefault="009003C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9003C2" w:rsidRPr="004C0506" w:rsidRDefault="009003C2">
            <w:pPr>
              <w:pStyle w:val="ConsPlusNormal"/>
              <w:jc w:val="center"/>
              <w:rPr>
                <w:rFonts w:ascii="Times New Roman" w:hAnsi="Times New Roman" w:cs="Times New Roman"/>
              </w:rPr>
            </w:pPr>
            <w:r w:rsidRPr="004C0506">
              <w:rPr>
                <w:rFonts w:ascii="Times New Roman" w:hAnsi="Times New Roman" w:cs="Times New Roman"/>
                <w:sz w:val="18"/>
              </w:rPr>
              <w:t>(подпись)</w:t>
            </w:r>
          </w:p>
        </w:tc>
        <w:tc>
          <w:tcPr>
            <w:tcW w:w="340" w:type="dxa"/>
            <w:tcBorders>
              <w:top w:val="nil"/>
              <w:left w:val="nil"/>
              <w:bottom w:val="nil"/>
              <w:right w:val="nil"/>
            </w:tcBorders>
          </w:tcPr>
          <w:p w:rsidR="009003C2" w:rsidRPr="004C0506" w:rsidRDefault="009003C2">
            <w:pPr>
              <w:pStyle w:val="ConsPlusNormal"/>
              <w:rPr>
                <w:rFonts w:ascii="Times New Roman" w:hAnsi="Times New Roman" w:cs="Times New Roman"/>
              </w:rPr>
            </w:pPr>
          </w:p>
        </w:tc>
        <w:tc>
          <w:tcPr>
            <w:tcW w:w="5272" w:type="dxa"/>
            <w:tcBorders>
              <w:top w:val="single" w:sz="4" w:space="0" w:color="auto"/>
              <w:left w:val="nil"/>
              <w:bottom w:val="nil"/>
              <w:right w:val="nil"/>
            </w:tcBorders>
          </w:tcPr>
          <w:p w:rsidR="009003C2" w:rsidRPr="004C0506" w:rsidRDefault="009003C2">
            <w:pPr>
              <w:pStyle w:val="ConsPlusNormal"/>
              <w:jc w:val="center"/>
              <w:rPr>
                <w:rFonts w:ascii="Times New Roman" w:hAnsi="Times New Roman" w:cs="Times New Roman"/>
              </w:rPr>
            </w:pPr>
            <w:r w:rsidRPr="004C0506">
              <w:rPr>
                <w:rFonts w:ascii="Times New Roman" w:hAnsi="Times New Roman" w:cs="Times New Roman"/>
                <w:sz w:val="18"/>
              </w:rPr>
              <w:t>(должность, фамилия, имя, отчество исполнителя)</w:t>
            </w:r>
          </w:p>
        </w:tc>
      </w:tr>
    </w:tbl>
    <w:p w:rsidR="009003C2" w:rsidRDefault="009003C2">
      <w:pPr>
        <w:pStyle w:val="ConsPlusNormal"/>
        <w:jc w:val="both"/>
      </w:pPr>
    </w:p>
    <w:p w:rsidR="009003C2" w:rsidRDefault="009003C2">
      <w:pPr>
        <w:pStyle w:val="ConsPlusNormal"/>
        <w:ind w:firstLine="540"/>
        <w:jc w:val="both"/>
      </w:pPr>
      <w:r>
        <w:t>--------------------------------</w:t>
      </w:r>
    </w:p>
    <w:p w:rsidR="009003C2" w:rsidRDefault="009003C2">
      <w:pPr>
        <w:pStyle w:val="ConsPlusNormal"/>
        <w:spacing w:before="220"/>
        <w:ind w:firstLine="540"/>
        <w:jc w:val="both"/>
      </w:pPr>
      <w:bookmarkStart w:id="5" w:name="P2577"/>
      <w:bookmarkEnd w:id="5"/>
      <w: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t>газопотребления</w:t>
      </w:r>
      <w:proofErr w:type="spellEnd"/>
      <w:r>
        <w:t>, принадлежащим основному абоненту.</w:t>
      </w:r>
    </w:p>
    <w:p w:rsidR="009003C2" w:rsidRDefault="009003C2">
      <w:pPr>
        <w:pStyle w:val="ConsPlusNormal"/>
        <w:jc w:val="both"/>
      </w:pPr>
    </w:p>
    <w:p w:rsidR="009003C2" w:rsidRDefault="009003C2">
      <w:pPr>
        <w:pStyle w:val="ConsPlusNormal"/>
        <w:jc w:val="both"/>
      </w:pPr>
    </w:p>
    <w:p w:rsidR="009003C2" w:rsidRDefault="009003C2">
      <w:pPr>
        <w:pStyle w:val="ConsPlusNormal"/>
        <w:pBdr>
          <w:top w:val="single" w:sz="6" w:space="0" w:color="auto"/>
        </w:pBdr>
        <w:spacing w:before="100" w:after="100"/>
        <w:jc w:val="both"/>
        <w:rPr>
          <w:sz w:val="2"/>
          <w:szCs w:val="2"/>
        </w:rPr>
      </w:pPr>
    </w:p>
    <w:p w:rsidR="002B671E" w:rsidRDefault="002B671E"/>
    <w:p w:rsidR="003A007E" w:rsidRDefault="003A007E"/>
    <w:p w:rsidR="003A007E" w:rsidRDefault="003A007E"/>
    <w:p w:rsidR="003A007E" w:rsidRDefault="003A007E">
      <w:pPr>
        <w:sectPr w:rsidR="003A007E" w:rsidSect="00C14189">
          <w:pgSz w:w="11906" w:h="16838"/>
          <w:pgMar w:top="1134" w:right="850" w:bottom="1134" w:left="1701" w:header="708" w:footer="708" w:gutter="0"/>
          <w:cols w:space="708"/>
          <w:docGrid w:linePitch="360"/>
        </w:sectPr>
      </w:pPr>
    </w:p>
    <w:p w:rsidR="003A007E" w:rsidRPr="00761BFD" w:rsidRDefault="003A007E" w:rsidP="003A007E">
      <w:pPr>
        <w:pStyle w:val="ConsPlusNormal"/>
        <w:jc w:val="right"/>
        <w:rPr>
          <w:rFonts w:ascii="Times New Roman" w:hAnsi="Times New Roman" w:cs="Times New Roman"/>
        </w:rPr>
      </w:pPr>
      <w:bookmarkStart w:id="6" w:name="P1136"/>
      <w:bookmarkEnd w:id="6"/>
      <w:r w:rsidRPr="00761BFD">
        <w:rPr>
          <w:rFonts w:ascii="Times New Roman" w:hAnsi="Times New Roman" w:cs="Times New Roman"/>
        </w:rPr>
        <w:lastRenderedPageBreak/>
        <w:t xml:space="preserve">Приложение № 2 к договору </w:t>
      </w:r>
    </w:p>
    <w:p w:rsidR="003A007E" w:rsidRPr="00761BFD" w:rsidRDefault="003A007E" w:rsidP="003A007E">
      <w:pPr>
        <w:pStyle w:val="ConsPlusNormal"/>
        <w:jc w:val="right"/>
        <w:rPr>
          <w:rFonts w:ascii="Times New Roman" w:hAnsi="Times New Roman" w:cs="Times New Roman"/>
        </w:rPr>
      </w:pPr>
      <w:r w:rsidRPr="00761BFD">
        <w:rPr>
          <w:rFonts w:ascii="Times New Roman" w:hAnsi="Times New Roman" w:cs="Times New Roman"/>
        </w:rPr>
        <w:t xml:space="preserve">о подключении (технологическом присоединении) газоиспользующего </w:t>
      </w:r>
    </w:p>
    <w:p w:rsidR="003A007E" w:rsidRPr="00761BFD" w:rsidRDefault="003A007E" w:rsidP="003A007E">
      <w:pPr>
        <w:pStyle w:val="ConsPlusNormal"/>
        <w:jc w:val="right"/>
        <w:rPr>
          <w:rFonts w:ascii="Times New Roman" w:hAnsi="Times New Roman" w:cs="Times New Roman"/>
        </w:rPr>
      </w:pPr>
      <w:r w:rsidRPr="00761BFD">
        <w:rPr>
          <w:rFonts w:ascii="Times New Roman" w:hAnsi="Times New Roman" w:cs="Times New Roman"/>
        </w:rPr>
        <w:t xml:space="preserve">оборудования к сети газораспределения в рамках </w:t>
      </w:r>
      <w:proofErr w:type="spellStart"/>
      <w:r w:rsidRPr="00761BFD">
        <w:rPr>
          <w:rFonts w:ascii="Times New Roman" w:hAnsi="Times New Roman" w:cs="Times New Roman"/>
        </w:rPr>
        <w:t>догазификации</w:t>
      </w:r>
      <w:proofErr w:type="spellEnd"/>
      <w:r w:rsidRPr="00761BFD">
        <w:rPr>
          <w:rFonts w:ascii="Times New Roman" w:hAnsi="Times New Roman" w:cs="Times New Roman"/>
        </w:rPr>
        <w:t xml:space="preserve"> </w:t>
      </w:r>
    </w:p>
    <w:p w:rsidR="003A007E" w:rsidRPr="00761BFD" w:rsidRDefault="003A007E" w:rsidP="003A007E">
      <w:pPr>
        <w:pStyle w:val="ConsPlusNormal"/>
        <w:jc w:val="right"/>
        <w:rPr>
          <w:rFonts w:ascii="Times New Roman" w:hAnsi="Times New Roman" w:cs="Times New Roman"/>
        </w:rPr>
      </w:pPr>
      <w:r w:rsidRPr="00761BFD">
        <w:rPr>
          <w:rFonts w:ascii="Times New Roman" w:hAnsi="Times New Roman" w:cs="Times New Roman"/>
        </w:rPr>
        <w:t>№ _______ от ______________</w:t>
      </w:r>
    </w:p>
    <w:p w:rsidR="003A007E" w:rsidRPr="00761BFD" w:rsidRDefault="003A007E" w:rsidP="003A007E">
      <w:pPr>
        <w:pStyle w:val="ConsPlusNonformat"/>
        <w:jc w:val="center"/>
        <w:rPr>
          <w:rFonts w:ascii="Times New Roman" w:hAnsi="Times New Roman" w:cs="Times New Roman"/>
          <w:b/>
          <w:sz w:val="28"/>
          <w:szCs w:val="28"/>
        </w:rPr>
      </w:pPr>
      <w:r w:rsidRPr="00761BFD">
        <w:rPr>
          <w:rFonts w:ascii="Times New Roman" w:hAnsi="Times New Roman" w:cs="Times New Roman"/>
          <w:b/>
          <w:sz w:val="28"/>
          <w:szCs w:val="28"/>
        </w:rPr>
        <w:t>Расчет размера платы за подключение</w:t>
      </w:r>
    </w:p>
    <w:p w:rsidR="003A007E" w:rsidRPr="00761BFD" w:rsidRDefault="003A007E" w:rsidP="003A007E">
      <w:pPr>
        <w:pStyle w:val="ConsPlusNonformat"/>
        <w:jc w:val="center"/>
        <w:rPr>
          <w:rFonts w:ascii="Times New Roman" w:hAnsi="Times New Roman" w:cs="Times New Roman"/>
          <w:b/>
          <w:sz w:val="28"/>
          <w:szCs w:val="28"/>
        </w:rPr>
      </w:pPr>
      <w:r w:rsidRPr="00761BFD">
        <w:rPr>
          <w:rFonts w:ascii="Times New Roman" w:hAnsi="Times New Roman" w:cs="Times New Roman"/>
          <w:b/>
          <w:sz w:val="28"/>
          <w:szCs w:val="28"/>
        </w:rPr>
        <w:t>в границах земельного участка</w:t>
      </w:r>
    </w:p>
    <w:tbl>
      <w:tblPr>
        <w:tblW w:w="15630" w:type="dxa"/>
        <w:tblLayout w:type="fixed"/>
        <w:tblLook w:val="04A0" w:firstRow="1" w:lastRow="0" w:firstColumn="1" w:lastColumn="0" w:noHBand="0" w:noVBand="1"/>
      </w:tblPr>
      <w:tblGrid>
        <w:gridCol w:w="236"/>
        <w:gridCol w:w="486"/>
        <w:gridCol w:w="8387"/>
        <w:gridCol w:w="992"/>
        <w:gridCol w:w="1418"/>
        <w:gridCol w:w="425"/>
        <w:gridCol w:w="1843"/>
        <w:gridCol w:w="1843"/>
      </w:tblGrid>
      <w:tr w:rsidR="003A007E" w:rsidRPr="00761BFD" w:rsidTr="00323B6D">
        <w:trPr>
          <w:trHeight w:val="147"/>
        </w:trPr>
        <w:tc>
          <w:tcPr>
            <w:tcW w:w="236" w:type="dxa"/>
            <w:tcBorders>
              <w:top w:val="nil"/>
              <w:left w:val="nil"/>
              <w:bottom w:val="nil"/>
              <w:right w:val="nil"/>
            </w:tcBorders>
            <w:shd w:val="clear" w:color="auto" w:fill="auto"/>
            <w:noWrap/>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3A007E" w:rsidRPr="00761BFD" w:rsidRDefault="003A007E" w:rsidP="00323B6D">
            <w:pPr>
              <w:spacing w:after="0" w:line="240" w:lineRule="exact"/>
              <w:ind w:right="-71"/>
              <w:jc w:val="right"/>
              <w:rPr>
                <w:rFonts w:ascii="Times New Roman" w:eastAsia="Times New Roman" w:hAnsi="Times New Roman" w:cs="Times New Roman"/>
                <w:sz w:val="24"/>
                <w:szCs w:val="24"/>
                <w:lang w:eastAsia="ru-RU"/>
              </w:rPr>
            </w:pPr>
            <w:r w:rsidRPr="00761BFD">
              <w:rPr>
                <w:rFonts w:ascii="Times New Roman" w:eastAsia="Times New Roman" w:hAnsi="Times New Roman" w:cs="Times New Roman"/>
                <w:sz w:val="24"/>
                <w:szCs w:val="24"/>
                <w:lang w:eastAsia="ru-RU"/>
              </w:rPr>
              <w:t>«___» __________20__ года</w:t>
            </w:r>
          </w:p>
        </w:tc>
      </w:tr>
      <w:tr w:rsidR="003A007E" w:rsidRPr="00761BFD" w:rsidTr="00323B6D">
        <w:trPr>
          <w:trHeight w:val="315"/>
        </w:trPr>
        <w:tc>
          <w:tcPr>
            <w:tcW w:w="236" w:type="dxa"/>
            <w:tcBorders>
              <w:top w:val="nil"/>
              <w:left w:val="nil"/>
              <w:bottom w:val="nil"/>
              <w:right w:val="nil"/>
            </w:tcBorders>
            <w:shd w:val="clear" w:color="auto" w:fill="auto"/>
            <w:noWrap/>
            <w:vAlign w:val="bottom"/>
            <w:hideMark/>
          </w:tcPr>
          <w:p w:rsidR="003A007E" w:rsidRPr="00761BFD" w:rsidRDefault="003A007E" w:rsidP="00323B6D">
            <w:pPr>
              <w:spacing w:after="0" w:line="240" w:lineRule="exact"/>
              <w:ind w:right="-173"/>
              <w:jc w:val="right"/>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3A007E" w:rsidRPr="00761BFD" w:rsidRDefault="003A007E" w:rsidP="00323B6D">
            <w:pPr>
              <w:spacing w:after="0" w:line="240" w:lineRule="exact"/>
              <w:ind w:right="-173"/>
              <w:rPr>
                <w:rFonts w:ascii="Times New Roman" w:eastAsia="Times New Roman" w:hAnsi="Times New Roman" w:cs="Times New Roman"/>
                <w:sz w:val="24"/>
                <w:szCs w:val="24"/>
                <w:lang w:eastAsia="ru-RU"/>
              </w:rPr>
            </w:pPr>
            <w:r w:rsidRPr="00761BFD">
              <w:rPr>
                <w:rFonts w:ascii="Times New Roman" w:eastAsia="Times New Roman" w:hAnsi="Times New Roman" w:cs="Times New Roman"/>
                <w:sz w:val="24"/>
                <w:szCs w:val="24"/>
                <w:lang w:eastAsia="ru-RU"/>
              </w:rPr>
              <w:t>Заявитель:</w:t>
            </w:r>
          </w:p>
        </w:tc>
      </w:tr>
      <w:tr w:rsidR="003A007E" w:rsidRPr="00761BFD" w:rsidTr="00323B6D">
        <w:trPr>
          <w:trHeight w:val="315"/>
        </w:trPr>
        <w:tc>
          <w:tcPr>
            <w:tcW w:w="236" w:type="dxa"/>
            <w:tcBorders>
              <w:top w:val="nil"/>
              <w:left w:val="nil"/>
              <w:bottom w:val="nil"/>
              <w:right w:val="nil"/>
            </w:tcBorders>
            <w:shd w:val="clear" w:color="auto" w:fill="auto"/>
            <w:noWrap/>
            <w:vAlign w:val="bottom"/>
            <w:hideMark/>
          </w:tcPr>
          <w:p w:rsidR="003A007E" w:rsidRPr="00761BFD" w:rsidRDefault="003A007E"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3A007E" w:rsidRPr="00761BFD" w:rsidRDefault="003A007E" w:rsidP="00323B6D">
            <w:pPr>
              <w:spacing w:after="0" w:line="240" w:lineRule="exact"/>
              <w:ind w:right="-173"/>
              <w:rPr>
                <w:rFonts w:ascii="Times New Roman" w:eastAsia="Times New Roman" w:hAnsi="Times New Roman" w:cs="Times New Roman"/>
                <w:sz w:val="24"/>
                <w:szCs w:val="24"/>
                <w:lang w:eastAsia="ru-RU"/>
              </w:rPr>
            </w:pPr>
            <w:r w:rsidRPr="00761BFD">
              <w:rPr>
                <w:rFonts w:ascii="Times New Roman" w:eastAsia="Times New Roman" w:hAnsi="Times New Roman" w:cs="Times New Roman"/>
                <w:sz w:val="24"/>
                <w:szCs w:val="24"/>
                <w:lang w:eastAsia="ru-RU"/>
              </w:rPr>
              <w:t>Подключаемый объект:</w:t>
            </w:r>
          </w:p>
        </w:tc>
      </w:tr>
      <w:tr w:rsidR="003A007E" w:rsidRPr="00761BFD" w:rsidTr="00323B6D">
        <w:trPr>
          <w:trHeight w:val="315"/>
        </w:trPr>
        <w:tc>
          <w:tcPr>
            <w:tcW w:w="236" w:type="dxa"/>
            <w:tcBorders>
              <w:top w:val="nil"/>
              <w:left w:val="nil"/>
              <w:bottom w:val="nil"/>
              <w:right w:val="nil"/>
            </w:tcBorders>
            <w:shd w:val="clear" w:color="auto" w:fill="auto"/>
            <w:noWrap/>
            <w:vAlign w:val="bottom"/>
            <w:hideMark/>
          </w:tcPr>
          <w:p w:rsidR="003A007E" w:rsidRPr="00761BFD" w:rsidRDefault="003A007E"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3A007E" w:rsidRPr="00761BFD" w:rsidRDefault="003A007E" w:rsidP="00323B6D">
            <w:pPr>
              <w:spacing w:after="0" w:line="240" w:lineRule="exact"/>
              <w:ind w:right="-173"/>
              <w:rPr>
                <w:rFonts w:ascii="Times New Roman" w:eastAsia="Times New Roman" w:hAnsi="Times New Roman" w:cs="Times New Roman"/>
                <w:sz w:val="24"/>
                <w:szCs w:val="24"/>
                <w:lang w:eastAsia="ru-RU"/>
              </w:rPr>
            </w:pPr>
            <w:r w:rsidRPr="00761BFD">
              <w:rPr>
                <w:rFonts w:ascii="Times New Roman" w:eastAsia="Times New Roman" w:hAnsi="Times New Roman" w:cs="Times New Roman"/>
                <w:sz w:val="24"/>
                <w:szCs w:val="24"/>
                <w:lang w:eastAsia="ru-RU"/>
              </w:rPr>
              <w:t xml:space="preserve">Адрес подключаемого объекта: </w:t>
            </w:r>
          </w:p>
        </w:tc>
      </w:tr>
      <w:tr w:rsidR="003A007E" w:rsidRPr="00761BFD" w:rsidTr="00323B6D">
        <w:trPr>
          <w:trHeight w:val="115"/>
        </w:trPr>
        <w:tc>
          <w:tcPr>
            <w:tcW w:w="236" w:type="dxa"/>
            <w:tcBorders>
              <w:top w:val="nil"/>
              <w:left w:val="nil"/>
              <w:bottom w:val="nil"/>
              <w:right w:val="nil"/>
            </w:tcBorders>
            <w:shd w:val="clear" w:color="auto" w:fill="auto"/>
            <w:noWrap/>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vAlign w:val="bottom"/>
            <w:hideMark/>
          </w:tcPr>
          <w:p w:rsidR="003A007E" w:rsidRPr="00761BFD" w:rsidRDefault="003A007E" w:rsidP="00323B6D">
            <w:pPr>
              <w:spacing w:after="0" w:line="240" w:lineRule="exact"/>
              <w:ind w:right="-173"/>
              <w:rPr>
                <w:rFonts w:ascii="Times New Roman" w:eastAsia="Times New Roman" w:hAnsi="Times New Roman" w:cs="Times New Roman"/>
                <w:sz w:val="20"/>
                <w:szCs w:val="20"/>
                <w:lang w:eastAsia="ru-RU"/>
              </w:rPr>
            </w:pPr>
          </w:p>
        </w:tc>
        <w:tc>
          <w:tcPr>
            <w:tcW w:w="8387" w:type="dxa"/>
            <w:tcBorders>
              <w:top w:val="nil"/>
              <w:left w:val="nil"/>
              <w:bottom w:val="nil"/>
              <w:right w:val="nil"/>
            </w:tcBorders>
            <w:shd w:val="clear" w:color="auto" w:fill="auto"/>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r>
      <w:tr w:rsidR="003A007E" w:rsidRPr="00761BFD" w:rsidTr="00323B6D">
        <w:trPr>
          <w:trHeight w:val="848"/>
        </w:trPr>
        <w:tc>
          <w:tcPr>
            <w:tcW w:w="236" w:type="dxa"/>
            <w:tcBorders>
              <w:top w:val="nil"/>
              <w:left w:val="nil"/>
              <w:bottom w:val="nil"/>
              <w:right w:val="nil"/>
            </w:tcBorders>
            <w:shd w:val="clear" w:color="auto" w:fill="auto"/>
            <w:noWrap/>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761BFD">
              <w:rPr>
                <w:rFonts w:ascii="Times New Roman" w:eastAsia="Times New Roman" w:hAnsi="Times New Roman" w:cs="Times New Roman"/>
                <w:sz w:val="20"/>
                <w:szCs w:val="20"/>
                <w:lang w:eastAsia="ru-RU"/>
              </w:rPr>
              <w:t>№ п/п</w:t>
            </w:r>
          </w:p>
        </w:tc>
        <w:tc>
          <w:tcPr>
            <w:tcW w:w="8387" w:type="dxa"/>
            <w:tcBorders>
              <w:top w:val="single" w:sz="4" w:space="0" w:color="auto"/>
              <w:left w:val="nil"/>
              <w:bottom w:val="single" w:sz="4" w:space="0" w:color="auto"/>
              <w:right w:val="single" w:sz="4" w:space="0" w:color="auto"/>
            </w:tcBorders>
            <w:shd w:val="clear" w:color="auto" w:fill="auto"/>
            <w:noWrap/>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vertAlign w:val="superscript"/>
                <w:lang w:eastAsia="ru-RU"/>
              </w:rPr>
            </w:pPr>
            <w:r w:rsidRPr="00761BFD">
              <w:rPr>
                <w:rFonts w:ascii="Times New Roman" w:eastAsia="Times New Roman" w:hAnsi="Times New Roman" w:cs="Times New Roman"/>
                <w:sz w:val="20"/>
                <w:szCs w:val="20"/>
                <w:lang w:eastAsia="ru-RU"/>
              </w:rPr>
              <w:t xml:space="preserve">Наименование мероприятия по подключению (технологическому присоединению) в границах земельного участка заявителя </w:t>
            </w:r>
            <w:r w:rsidRPr="00761BFD">
              <w:rPr>
                <w:rFonts w:ascii="Times New Roman" w:eastAsia="Times New Roman" w:hAnsi="Times New Roman" w:cs="Times New Roman"/>
                <w:sz w:val="20"/>
                <w:szCs w:val="20"/>
                <w:vertAlign w:val="superscript"/>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A007E" w:rsidRPr="00761BFD" w:rsidRDefault="003A007E" w:rsidP="00323B6D">
            <w:pPr>
              <w:spacing w:after="0" w:line="240" w:lineRule="exact"/>
              <w:ind w:left="-242" w:right="-173"/>
              <w:jc w:val="center"/>
              <w:rPr>
                <w:rFonts w:ascii="Times New Roman" w:eastAsia="Times New Roman" w:hAnsi="Times New Roman" w:cs="Times New Roman"/>
                <w:sz w:val="20"/>
                <w:szCs w:val="20"/>
                <w:lang w:eastAsia="ru-RU"/>
              </w:rPr>
            </w:pPr>
            <w:r w:rsidRPr="00761BFD">
              <w:rPr>
                <w:rFonts w:ascii="Times New Roman" w:eastAsia="Times New Roman" w:hAnsi="Times New Roman" w:cs="Times New Roman"/>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761BFD">
              <w:rPr>
                <w:rFonts w:ascii="Times New Roman" w:eastAsia="Times New Roman" w:hAnsi="Times New Roman" w:cs="Times New Roman"/>
                <w:sz w:val="20"/>
                <w:szCs w:val="20"/>
                <w:lang w:eastAsia="ru-RU"/>
              </w:rPr>
              <w:t>Количество</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3A007E" w:rsidRPr="00761BFD" w:rsidRDefault="003A007E" w:rsidP="00323B6D">
            <w:pPr>
              <w:spacing w:after="0" w:line="240" w:lineRule="exact"/>
              <w:ind w:right="-107"/>
              <w:jc w:val="center"/>
              <w:rPr>
                <w:rFonts w:ascii="Times New Roman" w:eastAsia="Times New Roman" w:hAnsi="Times New Roman" w:cs="Times New Roman"/>
                <w:sz w:val="20"/>
                <w:szCs w:val="20"/>
                <w:lang w:eastAsia="ru-RU"/>
              </w:rPr>
            </w:pPr>
            <w:r w:rsidRPr="00761BFD">
              <w:rPr>
                <w:rFonts w:ascii="Times New Roman" w:eastAsia="Times New Roman" w:hAnsi="Times New Roman" w:cs="Times New Roman"/>
                <w:sz w:val="20"/>
                <w:szCs w:val="20"/>
                <w:lang w:eastAsia="ru-RU"/>
              </w:rPr>
              <w:t xml:space="preserve">Размер ставки за подключение </w:t>
            </w:r>
          </w:p>
          <w:p w:rsidR="003A007E" w:rsidRPr="00761BFD" w:rsidRDefault="003A007E" w:rsidP="00323B6D">
            <w:pPr>
              <w:spacing w:after="0" w:line="240" w:lineRule="exact"/>
              <w:ind w:right="-107"/>
              <w:jc w:val="center"/>
              <w:rPr>
                <w:rFonts w:ascii="Times New Roman" w:eastAsia="Times New Roman" w:hAnsi="Times New Roman" w:cs="Times New Roman"/>
                <w:sz w:val="20"/>
                <w:szCs w:val="20"/>
                <w:lang w:eastAsia="ru-RU"/>
              </w:rPr>
            </w:pPr>
            <w:r w:rsidRPr="00761BFD">
              <w:rPr>
                <w:rFonts w:ascii="Times New Roman" w:eastAsia="Times New Roman" w:hAnsi="Times New Roman" w:cs="Times New Roman"/>
                <w:sz w:val="20"/>
                <w:szCs w:val="20"/>
                <w:lang w:eastAsia="ru-RU"/>
              </w:rPr>
              <w:t xml:space="preserve">(в </w:t>
            </w:r>
            <w:proofErr w:type="spellStart"/>
            <w:r w:rsidRPr="00761BFD">
              <w:rPr>
                <w:rFonts w:ascii="Times New Roman" w:eastAsia="Times New Roman" w:hAnsi="Times New Roman" w:cs="Times New Roman"/>
                <w:sz w:val="20"/>
                <w:szCs w:val="20"/>
                <w:lang w:eastAsia="ru-RU"/>
              </w:rPr>
              <w:t>т.ч</w:t>
            </w:r>
            <w:proofErr w:type="spellEnd"/>
            <w:r w:rsidRPr="00761BFD">
              <w:rPr>
                <w:rFonts w:ascii="Times New Roman" w:eastAsia="Times New Roman" w:hAnsi="Times New Roman" w:cs="Times New Roman"/>
                <w:sz w:val="20"/>
                <w:szCs w:val="20"/>
                <w:lang w:eastAsia="ru-RU"/>
              </w:rPr>
              <w:t xml:space="preserve">. НДС 20%) </w:t>
            </w:r>
            <w:r w:rsidRPr="00761BFD">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761BFD">
              <w:rPr>
                <w:rFonts w:ascii="Times New Roman" w:eastAsia="Times New Roman" w:hAnsi="Times New Roman" w:cs="Times New Roman"/>
                <w:sz w:val="20"/>
                <w:szCs w:val="20"/>
                <w:lang w:eastAsia="ru-RU"/>
              </w:rPr>
              <w:t xml:space="preserve">Размер платы за подключение </w:t>
            </w:r>
          </w:p>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761BFD">
              <w:rPr>
                <w:rFonts w:ascii="Times New Roman" w:eastAsia="Times New Roman" w:hAnsi="Times New Roman" w:cs="Times New Roman"/>
                <w:sz w:val="20"/>
                <w:szCs w:val="20"/>
                <w:lang w:eastAsia="ru-RU"/>
              </w:rPr>
              <w:t xml:space="preserve">(в </w:t>
            </w:r>
            <w:proofErr w:type="spellStart"/>
            <w:r w:rsidRPr="00761BFD">
              <w:rPr>
                <w:rFonts w:ascii="Times New Roman" w:eastAsia="Times New Roman" w:hAnsi="Times New Roman" w:cs="Times New Roman"/>
                <w:sz w:val="20"/>
                <w:szCs w:val="20"/>
                <w:lang w:eastAsia="ru-RU"/>
              </w:rPr>
              <w:t>т.ч</w:t>
            </w:r>
            <w:proofErr w:type="spellEnd"/>
            <w:r w:rsidRPr="00761BFD">
              <w:rPr>
                <w:rFonts w:ascii="Times New Roman" w:eastAsia="Times New Roman" w:hAnsi="Times New Roman" w:cs="Times New Roman"/>
                <w:sz w:val="20"/>
                <w:szCs w:val="20"/>
                <w:lang w:eastAsia="ru-RU"/>
              </w:rPr>
              <w:t>. НДС 20%)</w:t>
            </w:r>
          </w:p>
        </w:tc>
      </w:tr>
      <w:tr w:rsidR="003A007E" w:rsidRPr="00761BFD" w:rsidTr="00323B6D">
        <w:trPr>
          <w:trHeight w:val="300"/>
        </w:trPr>
        <w:tc>
          <w:tcPr>
            <w:tcW w:w="236" w:type="dxa"/>
            <w:tcBorders>
              <w:top w:val="nil"/>
              <w:left w:val="nil"/>
              <w:bottom w:val="nil"/>
              <w:right w:val="nil"/>
            </w:tcBorders>
            <w:shd w:val="clear" w:color="auto" w:fill="auto"/>
            <w:noWrap/>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761BFD">
              <w:rPr>
                <w:rFonts w:ascii="Times New Roman" w:eastAsia="Times New Roman" w:hAnsi="Times New Roman" w:cs="Times New Roman"/>
                <w:sz w:val="20"/>
                <w:szCs w:val="20"/>
                <w:lang w:eastAsia="ru-RU"/>
              </w:rPr>
              <w:t>1</w:t>
            </w:r>
          </w:p>
        </w:tc>
        <w:tc>
          <w:tcPr>
            <w:tcW w:w="8387" w:type="dxa"/>
            <w:tcBorders>
              <w:top w:val="nil"/>
              <w:left w:val="nil"/>
              <w:bottom w:val="single" w:sz="4" w:space="0" w:color="auto"/>
              <w:right w:val="single" w:sz="4" w:space="0" w:color="auto"/>
            </w:tcBorders>
            <w:shd w:val="clear" w:color="auto" w:fill="auto"/>
            <w:vAlign w:val="bottom"/>
          </w:tcPr>
          <w:p w:rsidR="003A007E" w:rsidRPr="00761BFD" w:rsidRDefault="003A007E"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761BFD">
              <w:rPr>
                <w:rFonts w:ascii="Times New Roman" w:eastAsia="Times New Roman" w:hAnsi="Times New Roman" w:cs="Times New Roman"/>
                <w:sz w:val="20"/>
                <w:szCs w:val="2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761BFD">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r>
      <w:tr w:rsidR="003A007E" w:rsidRPr="00761BFD" w:rsidTr="00323B6D">
        <w:trPr>
          <w:trHeight w:val="300"/>
        </w:trPr>
        <w:tc>
          <w:tcPr>
            <w:tcW w:w="236" w:type="dxa"/>
            <w:tcBorders>
              <w:top w:val="nil"/>
              <w:left w:val="nil"/>
              <w:bottom w:val="nil"/>
              <w:right w:val="nil"/>
            </w:tcBorders>
            <w:shd w:val="clear" w:color="auto" w:fill="auto"/>
            <w:noWrap/>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761BFD">
              <w:rPr>
                <w:rFonts w:ascii="Times New Roman" w:eastAsia="Times New Roman" w:hAnsi="Times New Roman" w:cs="Times New Roman"/>
                <w:sz w:val="20"/>
                <w:szCs w:val="20"/>
                <w:lang w:eastAsia="ru-RU"/>
              </w:rPr>
              <w:t>2</w:t>
            </w:r>
          </w:p>
        </w:tc>
        <w:tc>
          <w:tcPr>
            <w:tcW w:w="8387" w:type="dxa"/>
            <w:tcBorders>
              <w:top w:val="nil"/>
              <w:left w:val="nil"/>
              <w:bottom w:val="single" w:sz="4" w:space="0" w:color="auto"/>
              <w:right w:val="single" w:sz="4" w:space="0" w:color="auto"/>
            </w:tcBorders>
            <w:shd w:val="clear" w:color="auto" w:fill="auto"/>
            <w:vAlign w:val="bottom"/>
          </w:tcPr>
          <w:p w:rsidR="003A007E" w:rsidRPr="00761BFD" w:rsidRDefault="003A007E" w:rsidP="00323B6D">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r>
      <w:tr w:rsidR="003A007E" w:rsidRPr="00761BFD" w:rsidTr="00323B6D">
        <w:trPr>
          <w:trHeight w:val="300"/>
        </w:trPr>
        <w:tc>
          <w:tcPr>
            <w:tcW w:w="236" w:type="dxa"/>
            <w:tcBorders>
              <w:top w:val="nil"/>
              <w:left w:val="nil"/>
              <w:bottom w:val="nil"/>
              <w:right w:val="nil"/>
            </w:tcBorders>
            <w:shd w:val="clear" w:color="auto" w:fill="auto"/>
            <w:noWrap/>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761BFD">
              <w:rPr>
                <w:rFonts w:ascii="Times New Roman" w:eastAsia="Times New Roman" w:hAnsi="Times New Roman" w:cs="Times New Roman"/>
                <w:sz w:val="20"/>
                <w:szCs w:val="20"/>
                <w:lang w:eastAsia="ru-RU"/>
              </w:rPr>
              <w:t>3</w:t>
            </w:r>
          </w:p>
        </w:tc>
        <w:tc>
          <w:tcPr>
            <w:tcW w:w="8387" w:type="dxa"/>
            <w:tcBorders>
              <w:top w:val="nil"/>
              <w:left w:val="nil"/>
              <w:bottom w:val="single" w:sz="4" w:space="0" w:color="auto"/>
              <w:right w:val="single" w:sz="4" w:space="0" w:color="auto"/>
            </w:tcBorders>
            <w:shd w:val="clear" w:color="auto" w:fill="auto"/>
            <w:vAlign w:val="bottom"/>
          </w:tcPr>
          <w:p w:rsidR="003A007E" w:rsidRPr="00761BFD" w:rsidRDefault="003A007E"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r>
      <w:tr w:rsidR="003A007E" w:rsidRPr="00761BFD" w:rsidTr="00323B6D">
        <w:trPr>
          <w:trHeight w:val="300"/>
        </w:trPr>
        <w:tc>
          <w:tcPr>
            <w:tcW w:w="236" w:type="dxa"/>
            <w:tcBorders>
              <w:top w:val="nil"/>
              <w:left w:val="nil"/>
              <w:bottom w:val="nil"/>
              <w:right w:val="nil"/>
            </w:tcBorders>
            <w:shd w:val="clear" w:color="auto" w:fill="auto"/>
            <w:noWrap/>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761BFD">
              <w:rPr>
                <w:rFonts w:ascii="Times New Roman" w:eastAsia="Times New Roman" w:hAnsi="Times New Roman" w:cs="Times New Roman"/>
                <w:sz w:val="20"/>
                <w:szCs w:val="20"/>
                <w:lang w:eastAsia="ru-RU"/>
              </w:rPr>
              <w:t>…</w:t>
            </w:r>
          </w:p>
        </w:tc>
        <w:tc>
          <w:tcPr>
            <w:tcW w:w="8387" w:type="dxa"/>
            <w:tcBorders>
              <w:top w:val="nil"/>
              <w:left w:val="nil"/>
              <w:bottom w:val="single" w:sz="4" w:space="0" w:color="auto"/>
              <w:right w:val="single" w:sz="4" w:space="0" w:color="auto"/>
            </w:tcBorders>
            <w:shd w:val="clear" w:color="auto" w:fill="auto"/>
            <w:vAlign w:val="bottom"/>
          </w:tcPr>
          <w:p w:rsidR="003A007E" w:rsidRPr="00761BFD" w:rsidRDefault="003A007E"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r>
      <w:tr w:rsidR="003A007E" w:rsidRPr="00761BFD" w:rsidTr="00323B6D">
        <w:trPr>
          <w:trHeight w:val="325"/>
        </w:trPr>
        <w:tc>
          <w:tcPr>
            <w:tcW w:w="236" w:type="dxa"/>
            <w:tcBorders>
              <w:top w:val="nil"/>
              <w:left w:val="nil"/>
              <w:bottom w:val="nil"/>
              <w:right w:val="nil"/>
            </w:tcBorders>
            <w:shd w:val="clear" w:color="auto" w:fill="auto"/>
            <w:noWrap/>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007E" w:rsidRPr="00761BFD" w:rsidRDefault="003A007E" w:rsidP="00323B6D">
            <w:pPr>
              <w:spacing w:after="0" w:line="240" w:lineRule="exact"/>
              <w:jc w:val="right"/>
              <w:rPr>
                <w:rFonts w:ascii="Times New Roman" w:eastAsia="Times New Roman" w:hAnsi="Times New Roman" w:cs="Times New Roman"/>
                <w:b/>
                <w:bCs/>
                <w:sz w:val="24"/>
                <w:szCs w:val="24"/>
                <w:lang w:eastAsia="ru-RU"/>
              </w:rPr>
            </w:pPr>
            <w:r w:rsidRPr="00761BFD">
              <w:rPr>
                <w:rFonts w:ascii="Times New Roman" w:eastAsia="Times New Roman" w:hAnsi="Times New Roman" w:cs="Times New Roman"/>
                <w:b/>
                <w:bCs/>
                <w:sz w:val="24"/>
                <w:szCs w:val="24"/>
                <w:lang w:eastAsia="ru-RU"/>
              </w:rPr>
              <w:t xml:space="preserve">Итого плата за технологическое присоединение (в </w:t>
            </w:r>
            <w:proofErr w:type="spellStart"/>
            <w:r w:rsidRPr="00761BFD">
              <w:rPr>
                <w:rFonts w:ascii="Times New Roman" w:eastAsia="Times New Roman" w:hAnsi="Times New Roman" w:cs="Times New Roman"/>
                <w:b/>
                <w:bCs/>
                <w:sz w:val="24"/>
                <w:szCs w:val="24"/>
                <w:lang w:eastAsia="ru-RU"/>
              </w:rPr>
              <w:t>т.ч</w:t>
            </w:r>
            <w:proofErr w:type="spellEnd"/>
            <w:r w:rsidRPr="00761BFD">
              <w:rPr>
                <w:rFonts w:ascii="Times New Roman" w:eastAsia="Times New Roman" w:hAnsi="Times New Roman" w:cs="Times New Roman"/>
                <w:b/>
                <w:bCs/>
                <w:sz w:val="24"/>
                <w:szCs w:val="24"/>
                <w:lang w:eastAsia="ru-RU"/>
              </w:rPr>
              <w:t>. НДС 20%)</w:t>
            </w:r>
          </w:p>
        </w:tc>
        <w:tc>
          <w:tcPr>
            <w:tcW w:w="1843" w:type="dxa"/>
            <w:tcBorders>
              <w:top w:val="nil"/>
              <w:left w:val="nil"/>
              <w:bottom w:val="single" w:sz="4" w:space="0" w:color="auto"/>
              <w:right w:val="single" w:sz="4" w:space="0" w:color="auto"/>
            </w:tcBorders>
            <w:shd w:val="clear" w:color="auto" w:fill="auto"/>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b/>
                <w:bCs/>
                <w:sz w:val="24"/>
                <w:szCs w:val="24"/>
                <w:lang w:eastAsia="ru-RU"/>
              </w:rPr>
            </w:pPr>
            <w:r w:rsidRPr="00761BFD">
              <w:rPr>
                <w:rFonts w:ascii="Times New Roman" w:eastAsia="Times New Roman" w:hAnsi="Times New Roman" w:cs="Times New Roman"/>
                <w:b/>
                <w:bCs/>
                <w:sz w:val="24"/>
                <w:szCs w:val="24"/>
                <w:lang w:eastAsia="ru-RU"/>
              </w:rPr>
              <w:t>0,00</w:t>
            </w:r>
          </w:p>
        </w:tc>
      </w:tr>
      <w:tr w:rsidR="003A007E" w:rsidRPr="00761BFD" w:rsidTr="00323B6D">
        <w:trPr>
          <w:trHeight w:val="330"/>
        </w:trPr>
        <w:tc>
          <w:tcPr>
            <w:tcW w:w="236" w:type="dxa"/>
            <w:tcBorders>
              <w:top w:val="nil"/>
              <w:left w:val="nil"/>
              <w:bottom w:val="nil"/>
              <w:right w:val="nil"/>
            </w:tcBorders>
            <w:shd w:val="clear" w:color="auto" w:fill="auto"/>
            <w:noWrap/>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007E" w:rsidRPr="00761BFD" w:rsidRDefault="003A007E" w:rsidP="00323B6D">
            <w:pPr>
              <w:spacing w:after="0" w:line="240" w:lineRule="exact"/>
              <w:jc w:val="right"/>
              <w:rPr>
                <w:rFonts w:ascii="Times New Roman" w:eastAsia="Times New Roman" w:hAnsi="Times New Roman" w:cs="Times New Roman"/>
                <w:sz w:val="24"/>
                <w:szCs w:val="24"/>
                <w:lang w:eastAsia="ru-RU"/>
              </w:rPr>
            </w:pPr>
            <w:r w:rsidRPr="00761BFD">
              <w:rPr>
                <w:rFonts w:ascii="Times New Roman" w:eastAsia="Times New Roman" w:hAnsi="Times New Roman" w:cs="Times New Roman"/>
                <w:sz w:val="24"/>
                <w:szCs w:val="24"/>
                <w:lang w:eastAsia="ru-RU"/>
              </w:rPr>
              <w:t xml:space="preserve"> НДС 20%</w:t>
            </w:r>
          </w:p>
        </w:tc>
        <w:tc>
          <w:tcPr>
            <w:tcW w:w="1843" w:type="dxa"/>
            <w:tcBorders>
              <w:top w:val="nil"/>
              <w:left w:val="nil"/>
              <w:bottom w:val="single" w:sz="4" w:space="0" w:color="auto"/>
              <w:right w:val="single" w:sz="4" w:space="0" w:color="auto"/>
            </w:tcBorders>
            <w:shd w:val="clear" w:color="auto" w:fill="auto"/>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4"/>
                <w:szCs w:val="24"/>
                <w:lang w:eastAsia="ru-RU"/>
              </w:rPr>
            </w:pPr>
            <w:r w:rsidRPr="00761BFD">
              <w:rPr>
                <w:rFonts w:ascii="Times New Roman" w:eastAsia="Times New Roman" w:hAnsi="Times New Roman" w:cs="Times New Roman"/>
                <w:sz w:val="24"/>
                <w:szCs w:val="24"/>
                <w:lang w:eastAsia="ru-RU"/>
              </w:rPr>
              <w:t>0,00</w:t>
            </w:r>
          </w:p>
        </w:tc>
      </w:tr>
      <w:tr w:rsidR="003A007E" w:rsidRPr="00761BFD" w:rsidTr="00323B6D">
        <w:trPr>
          <w:trHeight w:val="480"/>
        </w:trPr>
        <w:tc>
          <w:tcPr>
            <w:tcW w:w="236" w:type="dxa"/>
            <w:tcBorders>
              <w:top w:val="nil"/>
              <w:left w:val="nil"/>
              <w:bottom w:val="nil"/>
              <w:right w:val="nil"/>
            </w:tcBorders>
            <w:shd w:val="clear" w:color="auto" w:fill="auto"/>
            <w:noWrap/>
            <w:vAlign w:val="bottom"/>
            <w:hideMark/>
          </w:tcPr>
          <w:p w:rsidR="003A007E" w:rsidRPr="00761BFD" w:rsidRDefault="003A007E"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hideMark/>
          </w:tcPr>
          <w:p w:rsidR="003A007E" w:rsidRPr="00761BFD" w:rsidRDefault="003A007E" w:rsidP="00323B6D">
            <w:pPr>
              <w:spacing w:after="0" w:line="240" w:lineRule="exact"/>
              <w:ind w:right="-173"/>
              <w:rPr>
                <w:rFonts w:ascii="Times New Roman" w:eastAsia="Times New Roman" w:hAnsi="Times New Roman" w:cs="Times New Roman"/>
                <w:sz w:val="18"/>
                <w:szCs w:val="18"/>
                <w:lang w:eastAsia="ru-RU"/>
              </w:rPr>
            </w:pPr>
            <w:r w:rsidRPr="00761BFD">
              <w:rPr>
                <w:rFonts w:ascii="Times New Roman" w:eastAsia="Times New Roman" w:hAnsi="Times New Roman" w:cs="Times New Roman"/>
                <w:sz w:val="18"/>
                <w:szCs w:val="18"/>
                <w:lang w:eastAsia="ru-RU"/>
              </w:rPr>
              <w:t>1</w:t>
            </w:r>
          </w:p>
        </w:tc>
        <w:tc>
          <w:tcPr>
            <w:tcW w:w="14908" w:type="dxa"/>
            <w:gridSpan w:val="6"/>
            <w:tcBorders>
              <w:top w:val="nil"/>
              <w:left w:val="nil"/>
              <w:bottom w:val="nil"/>
              <w:right w:val="nil"/>
            </w:tcBorders>
            <w:shd w:val="clear" w:color="auto" w:fill="auto"/>
            <w:vAlign w:val="bottom"/>
            <w:hideMark/>
          </w:tcPr>
          <w:p w:rsidR="003A007E" w:rsidRPr="00761BFD" w:rsidRDefault="003A007E" w:rsidP="00323B6D">
            <w:pPr>
              <w:spacing w:after="0" w:line="240" w:lineRule="exact"/>
              <w:ind w:right="-173"/>
              <w:rPr>
                <w:rFonts w:ascii="Times New Roman" w:eastAsia="Times New Roman" w:hAnsi="Times New Roman" w:cs="Times New Roman"/>
                <w:sz w:val="18"/>
                <w:szCs w:val="18"/>
                <w:lang w:eastAsia="ru-RU"/>
              </w:rPr>
            </w:pPr>
            <w:r w:rsidRPr="00761BFD">
              <w:rPr>
                <w:rFonts w:ascii="Times New Roman" w:eastAsia="Times New Roman" w:hAnsi="Times New Roman" w:cs="Times New Roman"/>
                <w:sz w:val="18"/>
                <w:szCs w:val="18"/>
                <w:lang w:eastAsia="ru-RU"/>
              </w:rPr>
              <w:t>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Утверждены Приказом ФАС России от 16.08.2018 N 1151/18</w:t>
            </w:r>
          </w:p>
        </w:tc>
      </w:tr>
      <w:tr w:rsidR="003A007E" w:rsidRPr="00761BFD" w:rsidTr="00323B6D">
        <w:trPr>
          <w:trHeight w:val="125"/>
        </w:trPr>
        <w:tc>
          <w:tcPr>
            <w:tcW w:w="236" w:type="dxa"/>
            <w:tcBorders>
              <w:top w:val="nil"/>
              <w:left w:val="nil"/>
              <w:bottom w:val="nil"/>
              <w:right w:val="nil"/>
            </w:tcBorders>
            <w:shd w:val="clear" w:color="auto" w:fill="auto"/>
            <w:noWrap/>
            <w:vAlign w:val="bottom"/>
            <w:hideMark/>
          </w:tcPr>
          <w:p w:rsidR="003A007E" w:rsidRPr="00761BFD" w:rsidRDefault="003A007E" w:rsidP="00323B6D">
            <w:pPr>
              <w:spacing w:after="0" w:line="240" w:lineRule="exact"/>
              <w:ind w:right="-173"/>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vAlign w:val="bottom"/>
            <w:hideMark/>
          </w:tcPr>
          <w:p w:rsidR="003A007E" w:rsidRPr="00761BFD" w:rsidRDefault="003A007E" w:rsidP="00323B6D">
            <w:pPr>
              <w:spacing w:after="0" w:line="240" w:lineRule="exact"/>
              <w:ind w:right="-173"/>
              <w:rPr>
                <w:rFonts w:ascii="Times New Roman" w:eastAsia="Times New Roman" w:hAnsi="Times New Roman" w:cs="Times New Roman"/>
                <w:sz w:val="18"/>
                <w:szCs w:val="18"/>
                <w:lang w:eastAsia="ru-RU"/>
              </w:rPr>
            </w:pPr>
            <w:r w:rsidRPr="00761BFD">
              <w:rPr>
                <w:rFonts w:ascii="Times New Roman" w:eastAsia="Times New Roman" w:hAnsi="Times New Roman" w:cs="Times New Roman"/>
                <w:sz w:val="18"/>
                <w:szCs w:val="18"/>
                <w:lang w:eastAsia="ru-RU"/>
              </w:rPr>
              <w:t>2</w:t>
            </w:r>
          </w:p>
        </w:tc>
        <w:tc>
          <w:tcPr>
            <w:tcW w:w="14908" w:type="dxa"/>
            <w:gridSpan w:val="6"/>
            <w:tcBorders>
              <w:top w:val="nil"/>
              <w:left w:val="nil"/>
              <w:bottom w:val="nil"/>
              <w:right w:val="nil"/>
            </w:tcBorders>
            <w:shd w:val="clear" w:color="auto" w:fill="auto"/>
            <w:vAlign w:val="bottom"/>
            <w:hideMark/>
          </w:tcPr>
          <w:p w:rsidR="003A007E" w:rsidRPr="00761BFD" w:rsidRDefault="003A007E" w:rsidP="00323B6D">
            <w:pPr>
              <w:spacing w:after="0" w:line="240" w:lineRule="exact"/>
              <w:ind w:right="-173"/>
              <w:rPr>
                <w:rFonts w:ascii="Times New Roman" w:eastAsia="Times New Roman" w:hAnsi="Times New Roman" w:cs="Times New Roman"/>
                <w:sz w:val="18"/>
                <w:szCs w:val="18"/>
                <w:lang w:eastAsia="ru-RU"/>
              </w:rPr>
            </w:pPr>
            <w:r w:rsidRPr="00761BFD">
              <w:rPr>
                <w:rFonts w:ascii="Times New Roman" w:eastAsia="Times New Roman" w:hAnsi="Times New Roman" w:cs="Times New Roman"/>
                <w:sz w:val="18"/>
                <w:szCs w:val="18"/>
                <w:lang w:eastAsia="ru-RU"/>
              </w:rPr>
              <w:t xml:space="preserve">В соответствии с Постановлением Министерства тарифного регулирования и энергетики Челябинской области № ____________ от ____________ </w:t>
            </w:r>
          </w:p>
        </w:tc>
      </w:tr>
    </w:tbl>
    <w:p w:rsidR="003A007E" w:rsidRPr="00761BFD" w:rsidRDefault="003A007E" w:rsidP="003A007E">
      <w:pPr>
        <w:pStyle w:val="ConsPlusNonformat"/>
        <w:jc w:val="both"/>
        <w:rPr>
          <w:rFonts w:ascii="Times New Roman" w:hAnsi="Times New Roman" w:cs="Times New Roman"/>
          <w:sz w:val="16"/>
          <w:szCs w:val="16"/>
        </w:rPr>
      </w:pPr>
    </w:p>
    <w:p w:rsidR="003A007E" w:rsidRPr="00761BFD" w:rsidRDefault="003A007E" w:rsidP="003A007E">
      <w:pPr>
        <w:pStyle w:val="ConsPlusNonformat"/>
        <w:jc w:val="center"/>
        <w:rPr>
          <w:rFonts w:ascii="Times New Roman" w:hAnsi="Times New Roman" w:cs="Times New Roman"/>
          <w:b/>
          <w:sz w:val="28"/>
          <w:szCs w:val="28"/>
        </w:rPr>
      </w:pPr>
      <w:r w:rsidRPr="00761BFD">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3A007E" w:rsidRPr="00761BFD" w:rsidTr="00323B6D">
        <w:trPr>
          <w:trHeight w:val="27"/>
        </w:trPr>
        <w:tc>
          <w:tcPr>
            <w:tcW w:w="7513" w:type="dxa"/>
            <w:tcBorders>
              <w:top w:val="nil"/>
              <w:left w:val="nil"/>
              <w:bottom w:val="nil"/>
              <w:right w:val="nil"/>
            </w:tcBorders>
          </w:tcPr>
          <w:p w:rsidR="003A007E" w:rsidRPr="00761BFD" w:rsidRDefault="003A007E" w:rsidP="00323B6D">
            <w:pPr>
              <w:pStyle w:val="ConsPlusNormal"/>
              <w:jc w:val="center"/>
              <w:rPr>
                <w:rFonts w:ascii="Times New Roman" w:hAnsi="Times New Roman" w:cs="Times New Roman"/>
                <w:b/>
                <w:sz w:val="28"/>
                <w:szCs w:val="28"/>
              </w:rPr>
            </w:pPr>
            <w:r w:rsidRPr="00761BFD">
              <w:rPr>
                <w:rFonts w:ascii="Times New Roman" w:hAnsi="Times New Roman" w:cs="Times New Roman"/>
                <w:b/>
                <w:sz w:val="28"/>
                <w:szCs w:val="28"/>
              </w:rPr>
              <w:t>Исполнитель</w:t>
            </w:r>
          </w:p>
        </w:tc>
        <w:tc>
          <w:tcPr>
            <w:tcW w:w="8080" w:type="dxa"/>
            <w:tcBorders>
              <w:top w:val="nil"/>
              <w:left w:val="nil"/>
              <w:bottom w:val="nil"/>
              <w:right w:val="nil"/>
            </w:tcBorders>
          </w:tcPr>
          <w:p w:rsidR="003A007E" w:rsidRPr="00761BFD" w:rsidRDefault="003A007E" w:rsidP="003A007E">
            <w:pPr>
              <w:pStyle w:val="ConsPlusNormal"/>
              <w:jc w:val="center"/>
              <w:rPr>
                <w:rFonts w:ascii="Times New Roman" w:hAnsi="Times New Roman" w:cs="Times New Roman"/>
                <w:b/>
                <w:sz w:val="28"/>
                <w:szCs w:val="28"/>
              </w:rPr>
            </w:pPr>
            <w:r w:rsidRPr="00761BFD">
              <w:rPr>
                <w:rFonts w:ascii="Times New Roman" w:hAnsi="Times New Roman" w:cs="Times New Roman"/>
                <w:b/>
                <w:sz w:val="28"/>
                <w:szCs w:val="28"/>
              </w:rPr>
              <w:t>Заявитель</w:t>
            </w:r>
          </w:p>
        </w:tc>
      </w:tr>
      <w:tr w:rsidR="003A007E" w:rsidRPr="00761BFD" w:rsidTr="00323B6D">
        <w:trPr>
          <w:trHeight w:val="423"/>
        </w:trPr>
        <w:tc>
          <w:tcPr>
            <w:tcW w:w="7513" w:type="dxa"/>
            <w:tcBorders>
              <w:top w:val="nil"/>
              <w:left w:val="nil"/>
              <w:bottom w:val="nil"/>
              <w:right w:val="nil"/>
            </w:tcBorders>
          </w:tcPr>
          <w:p w:rsidR="003A007E" w:rsidRPr="00761BFD" w:rsidRDefault="003A007E" w:rsidP="00323B6D">
            <w:pPr>
              <w:pStyle w:val="ConsPlusNormal"/>
              <w:jc w:val="center"/>
              <w:rPr>
                <w:rFonts w:ascii="Times New Roman" w:hAnsi="Times New Roman" w:cs="Times New Roman"/>
                <w:sz w:val="28"/>
                <w:szCs w:val="28"/>
              </w:rPr>
            </w:pPr>
            <w:r w:rsidRPr="00761BFD">
              <w:rPr>
                <w:rFonts w:ascii="Times New Roman" w:hAnsi="Times New Roman" w:cs="Times New Roman"/>
                <w:sz w:val="28"/>
                <w:szCs w:val="28"/>
              </w:rPr>
              <w:t>____________________________________</w:t>
            </w:r>
          </w:p>
          <w:p w:rsidR="003A007E" w:rsidRPr="00761BFD" w:rsidRDefault="003A007E" w:rsidP="00323B6D">
            <w:pPr>
              <w:pStyle w:val="ConsPlusNormal"/>
              <w:jc w:val="center"/>
              <w:rPr>
                <w:rFonts w:ascii="Times New Roman" w:hAnsi="Times New Roman" w:cs="Times New Roman"/>
                <w:sz w:val="18"/>
                <w:szCs w:val="18"/>
              </w:rPr>
            </w:pPr>
            <w:r w:rsidRPr="00761BFD">
              <w:rPr>
                <w:rFonts w:ascii="Times New Roman" w:hAnsi="Times New Roman" w:cs="Times New Roman"/>
                <w:sz w:val="18"/>
                <w:szCs w:val="18"/>
              </w:rPr>
              <w:t xml:space="preserve">(должность лица, действующего </w:t>
            </w:r>
          </w:p>
          <w:p w:rsidR="003A007E" w:rsidRPr="00761BFD" w:rsidRDefault="003A007E" w:rsidP="00323B6D">
            <w:pPr>
              <w:pStyle w:val="ConsPlusNormal"/>
              <w:jc w:val="center"/>
              <w:rPr>
                <w:rFonts w:ascii="Times New Roman" w:hAnsi="Times New Roman" w:cs="Times New Roman"/>
                <w:sz w:val="18"/>
                <w:szCs w:val="18"/>
              </w:rPr>
            </w:pPr>
            <w:r w:rsidRPr="00761BFD">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3A007E" w:rsidRPr="00761BFD" w:rsidRDefault="003A007E" w:rsidP="00323B6D">
            <w:pPr>
              <w:pStyle w:val="ConsPlusNormal"/>
              <w:jc w:val="center"/>
              <w:rPr>
                <w:rFonts w:ascii="Times New Roman" w:hAnsi="Times New Roman" w:cs="Times New Roman"/>
                <w:sz w:val="28"/>
                <w:szCs w:val="28"/>
              </w:rPr>
            </w:pPr>
            <w:r w:rsidRPr="00761BFD">
              <w:rPr>
                <w:rFonts w:ascii="Times New Roman" w:hAnsi="Times New Roman" w:cs="Times New Roman"/>
                <w:sz w:val="28"/>
                <w:szCs w:val="28"/>
              </w:rPr>
              <w:t>____________________________________</w:t>
            </w:r>
          </w:p>
          <w:p w:rsidR="003A007E" w:rsidRPr="00761BFD" w:rsidRDefault="003A007E" w:rsidP="00323B6D">
            <w:pPr>
              <w:pStyle w:val="ConsPlusNormal"/>
              <w:jc w:val="center"/>
              <w:rPr>
                <w:rFonts w:ascii="Times New Roman" w:hAnsi="Times New Roman" w:cs="Times New Roman"/>
                <w:sz w:val="28"/>
                <w:szCs w:val="28"/>
              </w:rPr>
            </w:pPr>
            <w:r w:rsidRPr="00761BFD">
              <w:rPr>
                <w:rFonts w:ascii="Times New Roman" w:hAnsi="Times New Roman" w:cs="Times New Roman"/>
                <w:sz w:val="28"/>
                <w:szCs w:val="28"/>
              </w:rPr>
              <w:t>(</w:t>
            </w:r>
            <w:r w:rsidRPr="00761BFD">
              <w:rPr>
                <w:rFonts w:ascii="Times New Roman" w:hAnsi="Times New Roman" w:cs="Times New Roman"/>
                <w:sz w:val="18"/>
                <w:szCs w:val="18"/>
              </w:rPr>
              <w:t>должность – для заявителя юр. лица</w:t>
            </w:r>
            <w:r w:rsidRPr="00761BFD">
              <w:rPr>
                <w:rFonts w:ascii="Times New Roman" w:hAnsi="Times New Roman" w:cs="Times New Roman"/>
                <w:sz w:val="28"/>
                <w:szCs w:val="28"/>
              </w:rPr>
              <w:t>)</w:t>
            </w:r>
          </w:p>
        </w:tc>
      </w:tr>
      <w:tr w:rsidR="003A007E" w:rsidRPr="00761BFD" w:rsidTr="00323B6D">
        <w:trPr>
          <w:trHeight w:val="53"/>
        </w:trPr>
        <w:tc>
          <w:tcPr>
            <w:tcW w:w="7513" w:type="dxa"/>
            <w:tcBorders>
              <w:top w:val="nil"/>
              <w:left w:val="nil"/>
              <w:bottom w:val="nil"/>
              <w:right w:val="nil"/>
            </w:tcBorders>
          </w:tcPr>
          <w:p w:rsidR="003A007E" w:rsidRPr="00761BFD" w:rsidRDefault="003A007E" w:rsidP="00323B6D">
            <w:pPr>
              <w:pStyle w:val="ConsPlusNormal"/>
              <w:jc w:val="center"/>
              <w:rPr>
                <w:rFonts w:ascii="Times New Roman" w:hAnsi="Times New Roman" w:cs="Times New Roman"/>
                <w:sz w:val="28"/>
                <w:szCs w:val="28"/>
              </w:rPr>
            </w:pPr>
            <w:r w:rsidRPr="00761BFD">
              <w:rPr>
                <w:rFonts w:ascii="Times New Roman" w:hAnsi="Times New Roman" w:cs="Times New Roman"/>
                <w:sz w:val="28"/>
                <w:szCs w:val="28"/>
              </w:rPr>
              <w:t>____________________________________</w:t>
            </w:r>
          </w:p>
          <w:p w:rsidR="003A007E" w:rsidRPr="00761BFD" w:rsidRDefault="003A007E" w:rsidP="00323B6D">
            <w:pPr>
              <w:pStyle w:val="ConsPlusNormal"/>
              <w:jc w:val="center"/>
              <w:rPr>
                <w:rFonts w:ascii="Times New Roman" w:hAnsi="Times New Roman" w:cs="Times New Roman"/>
                <w:sz w:val="18"/>
                <w:szCs w:val="18"/>
              </w:rPr>
            </w:pPr>
            <w:r w:rsidRPr="00761BFD">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3A007E" w:rsidRPr="00761BFD" w:rsidRDefault="003A007E" w:rsidP="00323B6D">
            <w:pPr>
              <w:pStyle w:val="ConsPlusNormal"/>
              <w:jc w:val="center"/>
              <w:rPr>
                <w:rFonts w:ascii="Times New Roman" w:hAnsi="Times New Roman" w:cs="Times New Roman"/>
                <w:sz w:val="28"/>
                <w:szCs w:val="28"/>
              </w:rPr>
            </w:pPr>
            <w:r w:rsidRPr="00761BFD">
              <w:rPr>
                <w:rFonts w:ascii="Times New Roman" w:hAnsi="Times New Roman" w:cs="Times New Roman"/>
                <w:sz w:val="28"/>
                <w:szCs w:val="28"/>
              </w:rPr>
              <w:t>____________________________________</w:t>
            </w:r>
          </w:p>
          <w:p w:rsidR="003A007E" w:rsidRPr="00761BFD" w:rsidRDefault="003A007E" w:rsidP="00323B6D">
            <w:pPr>
              <w:pStyle w:val="ConsPlusNormal"/>
              <w:jc w:val="center"/>
              <w:rPr>
                <w:rFonts w:ascii="Times New Roman" w:hAnsi="Times New Roman" w:cs="Times New Roman"/>
                <w:sz w:val="18"/>
                <w:szCs w:val="18"/>
              </w:rPr>
            </w:pPr>
            <w:r w:rsidRPr="00761BFD">
              <w:rPr>
                <w:rFonts w:ascii="Times New Roman" w:hAnsi="Times New Roman" w:cs="Times New Roman"/>
                <w:sz w:val="18"/>
                <w:szCs w:val="18"/>
              </w:rPr>
              <w:t>(фамилия, имя, отчество заявителя)</w:t>
            </w:r>
          </w:p>
        </w:tc>
      </w:tr>
      <w:tr w:rsidR="003A007E" w:rsidRPr="00256DCA" w:rsidTr="00323B6D">
        <w:tc>
          <w:tcPr>
            <w:tcW w:w="7513" w:type="dxa"/>
            <w:tcBorders>
              <w:top w:val="nil"/>
              <w:left w:val="nil"/>
              <w:bottom w:val="nil"/>
              <w:right w:val="nil"/>
            </w:tcBorders>
          </w:tcPr>
          <w:p w:rsidR="003A007E" w:rsidRPr="00761BFD" w:rsidRDefault="003A007E" w:rsidP="00323B6D">
            <w:pPr>
              <w:pStyle w:val="ConsPlusNormal"/>
              <w:jc w:val="center"/>
              <w:rPr>
                <w:rFonts w:ascii="Times New Roman" w:hAnsi="Times New Roman" w:cs="Times New Roman"/>
                <w:sz w:val="28"/>
                <w:szCs w:val="28"/>
              </w:rPr>
            </w:pPr>
            <w:r w:rsidRPr="00761BFD">
              <w:rPr>
                <w:rFonts w:ascii="Times New Roman" w:hAnsi="Times New Roman" w:cs="Times New Roman"/>
                <w:sz w:val="28"/>
                <w:szCs w:val="28"/>
              </w:rPr>
              <w:t>_________________________</w:t>
            </w:r>
          </w:p>
          <w:p w:rsidR="003A007E" w:rsidRPr="00761BFD" w:rsidRDefault="003A007E" w:rsidP="00323B6D">
            <w:pPr>
              <w:pStyle w:val="ConsPlusNormal"/>
              <w:jc w:val="center"/>
              <w:rPr>
                <w:rFonts w:ascii="Times New Roman" w:hAnsi="Times New Roman" w:cs="Times New Roman"/>
                <w:sz w:val="18"/>
                <w:szCs w:val="18"/>
              </w:rPr>
            </w:pPr>
            <w:r w:rsidRPr="00761BFD">
              <w:rPr>
                <w:rFonts w:ascii="Times New Roman" w:hAnsi="Times New Roman" w:cs="Times New Roman"/>
                <w:sz w:val="18"/>
                <w:szCs w:val="18"/>
              </w:rPr>
              <w:t>(подпись)</w:t>
            </w:r>
          </w:p>
        </w:tc>
        <w:tc>
          <w:tcPr>
            <w:tcW w:w="8080" w:type="dxa"/>
            <w:tcBorders>
              <w:top w:val="nil"/>
              <w:left w:val="nil"/>
              <w:bottom w:val="nil"/>
              <w:right w:val="nil"/>
            </w:tcBorders>
          </w:tcPr>
          <w:p w:rsidR="003A007E" w:rsidRPr="00761BFD" w:rsidRDefault="003A007E" w:rsidP="00323B6D">
            <w:pPr>
              <w:pStyle w:val="ConsPlusNormal"/>
              <w:jc w:val="center"/>
              <w:rPr>
                <w:rFonts w:ascii="Times New Roman" w:hAnsi="Times New Roman" w:cs="Times New Roman"/>
                <w:sz w:val="28"/>
                <w:szCs w:val="28"/>
              </w:rPr>
            </w:pPr>
            <w:r w:rsidRPr="00761BFD">
              <w:rPr>
                <w:rFonts w:ascii="Times New Roman" w:hAnsi="Times New Roman" w:cs="Times New Roman"/>
                <w:sz w:val="28"/>
                <w:szCs w:val="28"/>
              </w:rPr>
              <w:t>_________________________</w:t>
            </w:r>
          </w:p>
          <w:p w:rsidR="003A007E" w:rsidRPr="00256DCA" w:rsidRDefault="003A007E" w:rsidP="00323B6D">
            <w:pPr>
              <w:pStyle w:val="ConsPlusNormal"/>
              <w:jc w:val="center"/>
              <w:rPr>
                <w:rFonts w:ascii="Times New Roman" w:hAnsi="Times New Roman" w:cs="Times New Roman"/>
                <w:sz w:val="18"/>
                <w:szCs w:val="18"/>
              </w:rPr>
            </w:pPr>
            <w:r w:rsidRPr="00761BFD">
              <w:rPr>
                <w:rFonts w:ascii="Times New Roman" w:hAnsi="Times New Roman" w:cs="Times New Roman"/>
                <w:sz w:val="18"/>
                <w:szCs w:val="18"/>
              </w:rPr>
              <w:t>(подпись)</w:t>
            </w:r>
          </w:p>
        </w:tc>
      </w:tr>
    </w:tbl>
    <w:p w:rsidR="003A007E" w:rsidRDefault="003A007E"/>
    <w:sectPr w:rsidR="003A007E" w:rsidSect="00D1550B">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B2" w:rsidRDefault="00F74DB2" w:rsidP="00A85ED9">
      <w:pPr>
        <w:spacing w:after="0" w:line="240" w:lineRule="auto"/>
      </w:pPr>
      <w:r>
        <w:separator/>
      </w:r>
    </w:p>
  </w:endnote>
  <w:endnote w:type="continuationSeparator" w:id="0">
    <w:p w:rsidR="00F74DB2" w:rsidRDefault="00F74DB2" w:rsidP="00A8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B2" w:rsidRDefault="00F74DB2" w:rsidP="00A85ED9">
      <w:pPr>
        <w:spacing w:after="0" w:line="240" w:lineRule="auto"/>
      </w:pPr>
      <w:r>
        <w:separator/>
      </w:r>
    </w:p>
  </w:footnote>
  <w:footnote w:type="continuationSeparator" w:id="0">
    <w:p w:rsidR="00F74DB2" w:rsidRDefault="00F74DB2" w:rsidP="00A85ED9">
      <w:pPr>
        <w:spacing w:after="0" w:line="240" w:lineRule="auto"/>
      </w:pPr>
      <w:r>
        <w:continuationSeparator/>
      </w:r>
    </w:p>
  </w:footnote>
  <w:footnote w:id="1">
    <w:p w:rsidR="00A85ED9" w:rsidRPr="00A85ED9" w:rsidRDefault="00A85ED9" w:rsidP="00A85ED9">
      <w:pPr>
        <w:pStyle w:val="a3"/>
        <w:jc w:val="both"/>
        <w:rPr>
          <w:rFonts w:ascii="Times New Roman" w:hAnsi="Times New Roman" w:cs="Times New Roman"/>
          <w:sz w:val="18"/>
          <w:szCs w:val="18"/>
        </w:rPr>
      </w:pPr>
      <w:r w:rsidRPr="00A85ED9">
        <w:rPr>
          <w:rStyle w:val="a5"/>
          <w:rFonts w:ascii="Times New Roman" w:hAnsi="Times New Roman" w:cs="Times New Roman"/>
          <w:sz w:val="18"/>
          <w:szCs w:val="18"/>
        </w:rPr>
        <w:footnoteRef/>
      </w:r>
      <w:r w:rsidRPr="00A85ED9">
        <w:rPr>
          <w:rFonts w:ascii="Times New Roman" w:hAnsi="Times New Roman" w:cs="Times New Roman"/>
          <w:sz w:val="18"/>
          <w:szCs w:val="18"/>
        </w:rPr>
        <w:t xml:space="preserve">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r>
        <w:rPr>
          <w:rFonts w:ascii="Times New Roman" w:hAnsi="Times New Roman" w:cs="Times New Roman"/>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4AEF"/>
    <w:rsid w:val="00014F68"/>
    <w:rsid w:val="0001576F"/>
    <w:rsid w:val="0001597D"/>
    <w:rsid w:val="00016A63"/>
    <w:rsid w:val="00017208"/>
    <w:rsid w:val="00017D9C"/>
    <w:rsid w:val="00017E20"/>
    <w:rsid w:val="00017E4A"/>
    <w:rsid w:val="0002096B"/>
    <w:rsid w:val="00020B7B"/>
    <w:rsid w:val="000213F9"/>
    <w:rsid w:val="00021708"/>
    <w:rsid w:val="000222D6"/>
    <w:rsid w:val="000225B5"/>
    <w:rsid w:val="00022969"/>
    <w:rsid w:val="00022D4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F3"/>
    <w:rsid w:val="000435B3"/>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17AF"/>
    <w:rsid w:val="000D2642"/>
    <w:rsid w:val="000D29AA"/>
    <w:rsid w:val="000D2B2E"/>
    <w:rsid w:val="000D2CBD"/>
    <w:rsid w:val="000D393E"/>
    <w:rsid w:val="000D5046"/>
    <w:rsid w:val="000D555C"/>
    <w:rsid w:val="000D5689"/>
    <w:rsid w:val="000D5804"/>
    <w:rsid w:val="000D63EA"/>
    <w:rsid w:val="000D7BB4"/>
    <w:rsid w:val="000E0243"/>
    <w:rsid w:val="000E047E"/>
    <w:rsid w:val="000E098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270C2"/>
    <w:rsid w:val="00130879"/>
    <w:rsid w:val="001308FF"/>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844"/>
    <w:rsid w:val="00140CC1"/>
    <w:rsid w:val="00140E6C"/>
    <w:rsid w:val="00140EAF"/>
    <w:rsid w:val="001411AD"/>
    <w:rsid w:val="00141302"/>
    <w:rsid w:val="0014155F"/>
    <w:rsid w:val="001417D0"/>
    <w:rsid w:val="0014244C"/>
    <w:rsid w:val="0014296C"/>
    <w:rsid w:val="00144213"/>
    <w:rsid w:val="0014435A"/>
    <w:rsid w:val="001448A7"/>
    <w:rsid w:val="00144BB0"/>
    <w:rsid w:val="00144F08"/>
    <w:rsid w:val="00145B73"/>
    <w:rsid w:val="00146E5E"/>
    <w:rsid w:val="00146FF8"/>
    <w:rsid w:val="001475EE"/>
    <w:rsid w:val="001476DE"/>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EB8"/>
    <w:rsid w:val="0016403B"/>
    <w:rsid w:val="00164C8F"/>
    <w:rsid w:val="00165ACE"/>
    <w:rsid w:val="00166408"/>
    <w:rsid w:val="00166A96"/>
    <w:rsid w:val="00166C5E"/>
    <w:rsid w:val="00166CC7"/>
    <w:rsid w:val="00166D33"/>
    <w:rsid w:val="00167389"/>
    <w:rsid w:val="00167BF4"/>
    <w:rsid w:val="00167C6F"/>
    <w:rsid w:val="001702F8"/>
    <w:rsid w:val="00170557"/>
    <w:rsid w:val="0017071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5B5"/>
    <w:rsid w:val="001D5806"/>
    <w:rsid w:val="001D580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64E7"/>
    <w:rsid w:val="001F6B84"/>
    <w:rsid w:val="001F7593"/>
    <w:rsid w:val="001F7CFF"/>
    <w:rsid w:val="001F7D0D"/>
    <w:rsid w:val="001F7D66"/>
    <w:rsid w:val="001F7E0D"/>
    <w:rsid w:val="002002CC"/>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010"/>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9D4"/>
    <w:rsid w:val="00243D13"/>
    <w:rsid w:val="002442F0"/>
    <w:rsid w:val="0024448A"/>
    <w:rsid w:val="0024469E"/>
    <w:rsid w:val="002449B6"/>
    <w:rsid w:val="00244DBA"/>
    <w:rsid w:val="00244E3F"/>
    <w:rsid w:val="00244F23"/>
    <w:rsid w:val="00245289"/>
    <w:rsid w:val="002452C9"/>
    <w:rsid w:val="002454C3"/>
    <w:rsid w:val="00245623"/>
    <w:rsid w:val="002466C7"/>
    <w:rsid w:val="00246A55"/>
    <w:rsid w:val="002470C7"/>
    <w:rsid w:val="002500AD"/>
    <w:rsid w:val="00252628"/>
    <w:rsid w:val="00252E93"/>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478E"/>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3725"/>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5F8"/>
    <w:rsid w:val="003506D7"/>
    <w:rsid w:val="003517B3"/>
    <w:rsid w:val="0035182D"/>
    <w:rsid w:val="0035194D"/>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07E"/>
    <w:rsid w:val="003A0306"/>
    <w:rsid w:val="003A03FB"/>
    <w:rsid w:val="003A0688"/>
    <w:rsid w:val="003A163C"/>
    <w:rsid w:val="003A1C41"/>
    <w:rsid w:val="003A1E3A"/>
    <w:rsid w:val="003A2785"/>
    <w:rsid w:val="003A28BF"/>
    <w:rsid w:val="003A3566"/>
    <w:rsid w:val="003A36C8"/>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3FB"/>
    <w:rsid w:val="003B5685"/>
    <w:rsid w:val="003B592A"/>
    <w:rsid w:val="003B59FF"/>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F0386"/>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E36"/>
    <w:rsid w:val="004173B7"/>
    <w:rsid w:val="0041774A"/>
    <w:rsid w:val="004178B0"/>
    <w:rsid w:val="00417ABE"/>
    <w:rsid w:val="0042032E"/>
    <w:rsid w:val="004207B2"/>
    <w:rsid w:val="00420C43"/>
    <w:rsid w:val="00420FDF"/>
    <w:rsid w:val="00421173"/>
    <w:rsid w:val="0042125D"/>
    <w:rsid w:val="0042141B"/>
    <w:rsid w:val="00421445"/>
    <w:rsid w:val="00421560"/>
    <w:rsid w:val="004216F2"/>
    <w:rsid w:val="00422B62"/>
    <w:rsid w:val="004233B6"/>
    <w:rsid w:val="00423BCD"/>
    <w:rsid w:val="00423C7F"/>
    <w:rsid w:val="00423DB9"/>
    <w:rsid w:val="0042422F"/>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4E3C"/>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4C7"/>
    <w:rsid w:val="004555DF"/>
    <w:rsid w:val="004558E0"/>
    <w:rsid w:val="00456055"/>
    <w:rsid w:val="004560E1"/>
    <w:rsid w:val="0045617F"/>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519F"/>
    <w:rsid w:val="00465484"/>
    <w:rsid w:val="00465503"/>
    <w:rsid w:val="0046553F"/>
    <w:rsid w:val="004664B5"/>
    <w:rsid w:val="00466A17"/>
    <w:rsid w:val="00466BF9"/>
    <w:rsid w:val="00467923"/>
    <w:rsid w:val="00467C90"/>
    <w:rsid w:val="00467EA1"/>
    <w:rsid w:val="00470CCA"/>
    <w:rsid w:val="004711F6"/>
    <w:rsid w:val="00471270"/>
    <w:rsid w:val="00471513"/>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3DC"/>
    <w:rsid w:val="004B2A76"/>
    <w:rsid w:val="004B3018"/>
    <w:rsid w:val="004B3761"/>
    <w:rsid w:val="004B3B1A"/>
    <w:rsid w:val="004B3E8C"/>
    <w:rsid w:val="004B4063"/>
    <w:rsid w:val="004B40A6"/>
    <w:rsid w:val="004B43F7"/>
    <w:rsid w:val="004B4685"/>
    <w:rsid w:val="004B5418"/>
    <w:rsid w:val="004B57D8"/>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506"/>
    <w:rsid w:val="004C083C"/>
    <w:rsid w:val="004C0C2E"/>
    <w:rsid w:val="004C1843"/>
    <w:rsid w:val="004C2109"/>
    <w:rsid w:val="004C2502"/>
    <w:rsid w:val="004C2935"/>
    <w:rsid w:val="004C3091"/>
    <w:rsid w:val="004C3475"/>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6F1"/>
    <w:rsid w:val="004C6873"/>
    <w:rsid w:val="004C6968"/>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618C"/>
    <w:rsid w:val="004E645A"/>
    <w:rsid w:val="004E72E2"/>
    <w:rsid w:val="004E7759"/>
    <w:rsid w:val="004F01F2"/>
    <w:rsid w:val="004F0997"/>
    <w:rsid w:val="004F09FC"/>
    <w:rsid w:val="004F0D8E"/>
    <w:rsid w:val="004F28B8"/>
    <w:rsid w:val="004F2AA3"/>
    <w:rsid w:val="004F3623"/>
    <w:rsid w:val="004F38E8"/>
    <w:rsid w:val="004F3A92"/>
    <w:rsid w:val="004F4596"/>
    <w:rsid w:val="004F4951"/>
    <w:rsid w:val="004F53ED"/>
    <w:rsid w:val="004F5BCD"/>
    <w:rsid w:val="004F5FEC"/>
    <w:rsid w:val="004F6282"/>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C8F"/>
    <w:rsid w:val="0051502C"/>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849"/>
    <w:rsid w:val="005349F8"/>
    <w:rsid w:val="00534FBA"/>
    <w:rsid w:val="00535460"/>
    <w:rsid w:val="00535571"/>
    <w:rsid w:val="005355A1"/>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65FB"/>
    <w:rsid w:val="00566A69"/>
    <w:rsid w:val="00566F9F"/>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DA1"/>
    <w:rsid w:val="005D1056"/>
    <w:rsid w:val="005D1490"/>
    <w:rsid w:val="005D1771"/>
    <w:rsid w:val="005D18D5"/>
    <w:rsid w:val="005D199A"/>
    <w:rsid w:val="005D1F7F"/>
    <w:rsid w:val="005D27FD"/>
    <w:rsid w:val="005D30AD"/>
    <w:rsid w:val="005D39F1"/>
    <w:rsid w:val="005D429E"/>
    <w:rsid w:val="005D47D5"/>
    <w:rsid w:val="005D48DB"/>
    <w:rsid w:val="005D4DC8"/>
    <w:rsid w:val="005D5810"/>
    <w:rsid w:val="005D5983"/>
    <w:rsid w:val="005D6044"/>
    <w:rsid w:val="005D679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9B1"/>
    <w:rsid w:val="005F56FA"/>
    <w:rsid w:val="005F5BCA"/>
    <w:rsid w:val="005F62A2"/>
    <w:rsid w:val="005F63F8"/>
    <w:rsid w:val="005F6926"/>
    <w:rsid w:val="005F6A0D"/>
    <w:rsid w:val="005F7FEC"/>
    <w:rsid w:val="006006C6"/>
    <w:rsid w:val="00600E93"/>
    <w:rsid w:val="006012A0"/>
    <w:rsid w:val="0060131A"/>
    <w:rsid w:val="0060143B"/>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39C"/>
    <w:rsid w:val="006125D1"/>
    <w:rsid w:val="006132A0"/>
    <w:rsid w:val="00613B0D"/>
    <w:rsid w:val="00613D7C"/>
    <w:rsid w:val="00613F73"/>
    <w:rsid w:val="00614813"/>
    <w:rsid w:val="00615465"/>
    <w:rsid w:val="00615786"/>
    <w:rsid w:val="00615D24"/>
    <w:rsid w:val="006164C0"/>
    <w:rsid w:val="0061658E"/>
    <w:rsid w:val="00616959"/>
    <w:rsid w:val="00617AC2"/>
    <w:rsid w:val="00617F41"/>
    <w:rsid w:val="00620003"/>
    <w:rsid w:val="006201C1"/>
    <w:rsid w:val="00621163"/>
    <w:rsid w:val="00621598"/>
    <w:rsid w:val="00621B3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3036E"/>
    <w:rsid w:val="00630CB6"/>
    <w:rsid w:val="006312E3"/>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83C"/>
    <w:rsid w:val="006528D8"/>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FD"/>
    <w:rsid w:val="00697123"/>
    <w:rsid w:val="00697142"/>
    <w:rsid w:val="00697233"/>
    <w:rsid w:val="00697245"/>
    <w:rsid w:val="006976F0"/>
    <w:rsid w:val="006A079E"/>
    <w:rsid w:val="006A0DC8"/>
    <w:rsid w:val="006A18F5"/>
    <w:rsid w:val="006A1A14"/>
    <w:rsid w:val="006A28BA"/>
    <w:rsid w:val="006A2AEC"/>
    <w:rsid w:val="006A2FA7"/>
    <w:rsid w:val="006A3836"/>
    <w:rsid w:val="006A3A0D"/>
    <w:rsid w:val="006A3C99"/>
    <w:rsid w:val="006A3D7A"/>
    <w:rsid w:val="006A3E97"/>
    <w:rsid w:val="006A3F35"/>
    <w:rsid w:val="006A4186"/>
    <w:rsid w:val="006A4910"/>
    <w:rsid w:val="006A4A30"/>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47B"/>
    <w:rsid w:val="0071172F"/>
    <w:rsid w:val="007119F5"/>
    <w:rsid w:val="007138F3"/>
    <w:rsid w:val="00713B76"/>
    <w:rsid w:val="007145B9"/>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32E"/>
    <w:rsid w:val="0076069F"/>
    <w:rsid w:val="007606EF"/>
    <w:rsid w:val="00760958"/>
    <w:rsid w:val="00760A1F"/>
    <w:rsid w:val="00760D2D"/>
    <w:rsid w:val="00760F78"/>
    <w:rsid w:val="007618F9"/>
    <w:rsid w:val="00761BFD"/>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16C3"/>
    <w:rsid w:val="00771B67"/>
    <w:rsid w:val="00771F95"/>
    <w:rsid w:val="00771FA3"/>
    <w:rsid w:val="00772BE4"/>
    <w:rsid w:val="007737B1"/>
    <w:rsid w:val="00774858"/>
    <w:rsid w:val="00774E95"/>
    <w:rsid w:val="00775BEA"/>
    <w:rsid w:val="00775DB5"/>
    <w:rsid w:val="007769A6"/>
    <w:rsid w:val="00777A69"/>
    <w:rsid w:val="00777BB0"/>
    <w:rsid w:val="00777D9B"/>
    <w:rsid w:val="0078062B"/>
    <w:rsid w:val="00780635"/>
    <w:rsid w:val="00780A21"/>
    <w:rsid w:val="007814DD"/>
    <w:rsid w:val="00781E51"/>
    <w:rsid w:val="0078202D"/>
    <w:rsid w:val="0078295B"/>
    <w:rsid w:val="00782F20"/>
    <w:rsid w:val="007833E8"/>
    <w:rsid w:val="00783832"/>
    <w:rsid w:val="00783896"/>
    <w:rsid w:val="00783AD2"/>
    <w:rsid w:val="00783E21"/>
    <w:rsid w:val="00783F7D"/>
    <w:rsid w:val="007840CA"/>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29"/>
    <w:rsid w:val="007912A4"/>
    <w:rsid w:val="00791402"/>
    <w:rsid w:val="00791898"/>
    <w:rsid w:val="007920DD"/>
    <w:rsid w:val="0079237F"/>
    <w:rsid w:val="00792514"/>
    <w:rsid w:val="0079350B"/>
    <w:rsid w:val="00793DE1"/>
    <w:rsid w:val="00793F89"/>
    <w:rsid w:val="007940F2"/>
    <w:rsid w:val="007944D5"/>
    <w:rsid w:val="00794C32"/>
    <w:rsid w:val="00795C18"/>
    <w:rsid w:val="00795D45"/>
    <w:rsid w:val="007961B2"/>
    <w:rsid w:val="00796591"/>
    <w:rsid w:val="0079681A"/>
    <w:rsid w:val="00797D5B"/>
    <w:rsid w:val="007A00D2"/>
    <w:rsid w:val="007A03A8"/>
    <w:rsid w:val="007A04D6"/>
    <w:rsid w:val="007A0572"/>
    <w:rsid w:val="007A0857"/>
    <w:rsid w:val="007A0F93"/>
    <w:rsid w:val="007A14C4"/>
    <w:rsid w:val="007A16E1"/>
    <w:rsid w:val="007A17C6"/>
    <w:rsid w:val="007A1C21"/>
    <w:rsid w:val="007A1EC2"/>
    <w:rsid w:val="007A20DB"/>
    <w:rsid w:val="007A2B5E"/>
    <w:rsid w:val="007A2E6D"/>
    <w:rsid w:val="007A2F6D"/>
    <w:rsid w:val="007A310D"/>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889"/>
    <w:rsid w:val="007F5F9B"/>
    <w:rsid w:val="007F6019"/>
    <w:rsid w:val="007F625E"/>
    <w:rsid w:val="007F633D"/>
    <w:rsid w:val="007F662B"/>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C2F"/>
    <w:rsid w:val="008E1236"/>
    <w:rsid w:val="008E28DF"/>
    <w:rsid w:val="008E28E6"/>
    <w:rsid w:val="008E37A6"/>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1E70"/>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304F"/>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E9C"/>
    <w:rsid w:val="00965F04"/>
    <w:rsid w:val="0096614B"/>
    <w:rsid w:val="0096669F"/>
    <w:rsid w:val="00966797"/>
    <w:rsid w:val="00966ADC"/>
    <w:rsid w:val="00967D85"/>
    <w:rsid w:val="009703BD"/>
    <w:rsid w:val="00970A4A"/>
    <w:rsid w:val="00971C5A"/>
    <w:rsid w:val="00971F38"/>
    <w:rsid w:val="00972FCC"/>
    <w:rsid w:val="00973183"/>
    <w:rsid w:val="00973520"/>
    <w:rsid w:val="00973945"/>
    <w:rsid w:val="00973EAA"/>
    <w:rsid w:val="0097403F"/>
    <w:rsid w:val="009744E0"/>
    <w:rsid w:val="00974944"/>
    <w:rsid w:val="0097541B"/>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4D4"/>
    <w:rsid w:val="00992145"/>
    <w:rsid w:val="009936D1"/>
    <w:rsid w:val="00993A2A"/>
    <w:rsid w:val="00993CBE"/>
    <w:rsid w:val="00994169"/>
    <w:rsid w:val="009948A6"/>
    <w:rsid w:val="009956CE"/>
    <w:rsid w:val="00995715"/>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472"/>
    <w:rsid w:val="009B4598"/>
    <w:rsid w:val="009B48F5"/>
    <w:rsid w:val="009B4C02"/>
    <w:rsid w:val="009B4DC1"/>
    <w:rsid w:val="009B5548"/>
    <w:rsid w:val="009B5798"/>
    <w:rsid w:val="009B5B97"/>
    <w:rsid w:val="009B6233"/>
    <w:rsid w:val="009B6585"/>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33D4"/>
    <w:rsid w:val="009D3EA7"/>
    <w:rsid w:val="009D4135"/>
    <w:rsid w:val="009D41D8"/>
    <w:rsid w:val="009D4D7A"/>
    <w:rsid w:val="009D4E0D"/>
    <w:rsid w:val="009D5E41"/>
    <w:rsid w:val="009D614A"/>
    <w:rsid w:val="009D6790"/>
    <w:rsid w:val="009D6845"/>
    <w:rsid w:val="009D6B60"/>
    <w:rsid w:val="009D6B63"/>
    <w:rsid w:val="009D6BF6"/>
    <w:rsid w:val="009D7D0F"/>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06F"/>
    <w:rsid w:val="00A549B7"/>
    <w:rsid w:val="00A5598B"/>
    <w:rsid w:val="00A55DAD"/>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70305"/>
    <w:rsid w:val="00A71EE2"/>
    <w:rsid w:val="00A72572"/>
    <w:rsid w:val="00A7350A"/>
    <w:rsid w:val="00A74218"/>
    <w:rsid w:val="00A742A9"/>
    <w:rsid w:val="00A753C2"/>
    <w:rsid w:val="00A75886"/>
    <w:rsid w:val="00A75E68"/>
    <w:rsid w:val="00A76368"/>
    <w:rsid w:val="00A76869"/>
    <w:rsid w:val="00A76870"/>
    <w:rsid w:val="00A7707D"/>
    <w:rsid w:val="00A77487"/>
    <w:rsid w:val="00A77767"/>
    <w:rsid w:val="00A77D0E"/>
    <w:rsid w:val="00A80A20"/>
    <w:rsid w:val="00A81486"/>
    <w:rsid w:val="00A81953"/>
    <w:rsid w:val="00A81DD7"/>
    <w:rsid w:val="00A8275B"/>
    <w:rsid w:val="00A83198"/>
    <w:rsid w:val="00A8331B"/>
    <w:rsid w:val="00A83455"/>
    <w:rsid w:val="00A835C6"/>
    <w:rsid w:val="00A8420C"/>
    <w:rsid w:val="00A843D6"/>
    <w:rsid w:val="00A84422"/>
    <w:rsid w:val="00A84502"/>
    <w:rsid w:val="00A84755"/>
    <w:rsid w:val="00A84E3C"/>
    <w:rsid w:val="00A8536B"/>
    <w:rsid w:val="00A85D74"/>
    <w:rsid w:val="00A85E0D"/>
    <w:rsid w:val="00A85ED9"/>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6943"/>
    <w:rsid w:val="00AA69A1"/>
    <w:rsid w:val="00AA6A64"/>
    <w:rsid w:val="00AA6E39"/>
    <w:rsid w:val="00AA73C8"/>
    <w:rsid w:val="00AA75B5"/>
    <w:rsid w:val="00AA78CB"/>
    <w:rsid w:val="00AA790B"/>
    <w:rsid w:val="00AB0126"/>
    <w:rsid w:val="00AB03A6"/>
    <w:rsid w:val="00AB08AE"/>
    <w:rsid w:val="00AB0CB5"/>
    <w:rsid w:val="00AB1651"/>
    <w:rsid w:val="00AB20FD"/>
    <w:rsid w:val="00AB2DC1"/>
    <w:rsid w:val="00AB340E"/>
    <w:rsid w:val="00AB3506"/>
    <w:rsid w:val="00AB43D5"/>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40F4"/>
    <w:rsid w:val="00AE44BF"/>
    <w:rsid w:val="00AE5226"/>
    <w:rsid w:val="00AE5690"/>
    <w:rsid w:val="00AE596F"/>
    <w:rsid w:val="00AE6DD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2029"/>
    <w:rsid w:val="00BC2046"/>
    <w:rsid w:val="00BC2460"/>
    <w:rsid w:val="00BC26F6"/>
    <w:rsid w:val="00BC2803"/>
    <w:rsid w:val="00BC286E"/>
    <w:rsid w:val="00BC2D00"/>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42D9"/>
    <w:rsid w:val="00BD51B5"/>
    <w:rsid w:val="00BD59B1"/>
    <w:rsid w:val="00BD6004"/>
    <w:rsid w:val="00BD688F"/>
    <w:rsid w:val="00BD6A49"/>
    <w:rsid w:val="00BD6AA7"/>
    <w:rsid w:val="00BD6FE6"/>
    <w:rsid w:val="00BD7780"/>
    <w:rsid w:val="00BD78DB"/>
    <w:rsid w:val="00BD7C0C"/>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51AC"/>
    <w:rsid w:val="00C655B1"/>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358"/>
    <w:rsid w:val="00C90434"/>
    <w:rsid w:val="00C90695"/>
    <w:rsid w:val="00C9079D"/>
    <w:rsid w:val="00C911F4"/>
    <w:rsid w:val="00C912D9"/>
    <w:rsid w:val="00C91AAE"/>
    <w:rsid w:val="00C91F1F"/>
    <w:rsid w:val="00C922D2"/>
    <w:rsid w:val="00C922E9"/>
    <w:rsid w:val="00C92541"/>
    <w:rsid w:val="00C928D0"/>
    <w:rsid w:val="00C9297F"/>
    <w:rsid w:val="00C92A92"/>
    <w:rsid w:val="00C93474"/>
    <w:rsid w:val="00C944C7"/>
    <w:rsid w:val="00C949CE"/>
    <w:rsid w:val="00C9557B"/>
    <w:rsid w:val="00C95699"/>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012"/>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B87"/>
    <w:rsid w:val="00D06445"/>
    <w:rsid w:val="00D06574"/>
    <w:rsid w:val="00D06738"/>
    <w:rsid w:val="00D0764E"/>
    <w:rsid w:val="00D07C93"/>
    <w:rsid w:val="00D07DC9"/>
    <w:rsid w:val="00D10747"/>
    <w:rsid w:val="00D107E4"/>
    <w:rsid w:val="00D112CE"/>
    <w:rsid w:val="00D11D1C"/>
    <w:rsid w:val="00D12260"/>
    <w:rsid w:val="00D12506"/>
    <w:rsid w:val="00D12541"/>
    <w:rsid w:val="00D125AF"/>
    <w:rsid w:val="00D132AB"/>
    <w:rsid w:val="00D1443C"/>
    <w:rsid w:val="00D14442"/>
    <w:rsid w:val="00D1452C"/>
    <w:rsid w:val="00D1460A"/>
    <w:rsid w:val="00D14B8B"/>
    <w:rsid w:val="00D14F05"/>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2556"/>
    <w:rsid w:val="00D235D8"/>
    <w:rsid w:val="00D23660"/>
    <w:rsid w:val="00D245A9"/>
    <w:rsid w:val="00D24B5E"/>
    <w:rsid w:val="00D24C8E"/>
    <w:rsid w:val="00D25CC3"/>
    <w:rsid w:val="00D25E57"/>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694"/>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200"/>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F53"/>
    <w:rsid w:val="00DB3D42"/>
    <w:rsid w:val="00DB4052"/>
    <w:rsid w:val="00DB43C4"/>
    <w:rsid w:val="00DB46CF"/>
    <w:rsid w:val="00DB4731"/>
    <w:rsid w:val="00DB4A37"/>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10D"/>
    <w:rsid w:val="00DF0180"/>
    <w:rsid w:val="00DF05E2"/>
    <w:rsid w:val="00DF076D"/>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44"/>
    <w:rsid w:val="00E034FE"/>
    <w:rsid w:val="00E038AF"/>
    <w:rsid w:val="00E04074"/>
    <w:rsid w:val="00E043BB"/>
    <w:rsid w:val="00E04739"/>
    <w:rsid w:val="00E049A4"/>
    <w:rsid w:val="00E04A41"/>
    <w:rsid w:val="00E04A90"/>
    <w:rsid w:val="00E04C60"/>
    <w:rsid w:val="00E05949"/>
    <w:rsid w:val="00E05B10"/>
    <w:rsid w:val="00E06918"/>
    <w:rsid w:val="00E06DFF"/>
    <w:rsid w:val="00E06E5D"/>
    <w:rsid w:val="00E073A3"/>
    <w:rsid w:val="00E07D58"/>
    <w:rsid w:val="00E103A6"/>
    <w:rsid w:val="00E11014"/>
    <w:rsid w:val="00E12602"/>
    <w:rsid w:val="00E12668"/>
    <w:rsid w:val="00E127D2"/>
    <w:rsid w:val="00E12B5B"/>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5AC2"/>
    <w:rsid w:val="00E45D83"/>
    <w:rsid w:val="00E45FFB"/>
    <w:rsid w:val="00E4621F"/>
    <w:rsid w:val="00E4670E"/>
    <w:rsid w:val="00E47282"/>
    <w:rsid w:val="00E477FA"/>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57F"/>
    <w:rsid w:val="00E829B5"/>
    <w:rsid w:val="00E83D41"/>
    <w:rsid w:val="00E83ED0"/>
    <w:rsid w:val="00E84158"/>
    <w:rsid w:val="00E84CF9"/>
    <w:rsid w:val="00E850D0"/>
    <w:rsid w:val="00E85435"/>
    <w:rsid w:val="00E86358"/>
    <w:rsid w:val="00E86433"/>
    <w:rsid w:val="00E865E3"/>
    <w:rsid w:val="00E8689E"/>
    <w:rsid w:val="00E90048"/>
    <w:rsid w:val="00E90585"/>
    <w:rsid w:val="00E90A53"/>
    <w:rsid w:val="00E90C46"/>
    <w:rsid w:val="00E91248"/>
    <w:rsid w:val="00E92969"/>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9EC"/>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964"/>
    <w:rsid w:val="00F04A53"/>
    <w:rsid w:val="00F04C66"/>
    <w:rsid w:val="00F05442"/>
    <w:rsid w:val="00F05E5B"/>
    <w:rsid w:val="00F05F57"/>
    <w:rsid w:val="00F062EC"/>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AF1"/>
    <w:rsid w:val="00F65B15"/>
    <w:rsid w:val="00F65DDB"/>
    <w:rsid w:val="00F6627F"/>
    <w:rsid w:val="00F6645D"/>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4DB2"/>
    <w:rsid w:val="00F75345"/>
    <w:rsid w:val="00F75551"/>
    <w:rsid w:val="00F75956"/>
    <w:rsid w:val="00F75DB5"/>
    <w:rsid w:val="00F761A7"/>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B6"/>
    <w:rsid w:val="00FA720B"/>
    <w:rsid w:val="00FA7376"/>
    <w:rsid w:val="00FA7649"/>
    <w:rsid w:val="00FA7A96"/>
    <w:rsid w:val="00FA7C6A"/>
    <w:rsid w:val="00FA7D18"/>
    <w:rsid w:val="00FA7D4F"/>
    <w:rsid w:val="00FA7F5D"/>
    <w:rsid w:val="00FB077F"/>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2219"/>
    <w:rsid w:val="00FC35A9"/>
    <w:rsid w:val="00FC361B"/>
    <w:rsid w:val="00FC4184"/>
    <w:rsid w:val="00FC43DB"/>
    <w:rsid w:val="00FC4956"/>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A85ED9"/>
    <w:pPr>
      <w:spacing w:after="0" w:line="240" w:lineRule="auto"/>
    </w:pPr>
    <w:rPr>
      <w:sz w:val="20"/>
      <w:szCs w:val="20"/>
    </w:rPr>
  </w:style>
  <w:style w:type="character" w:customStyle="1" w:styleId="a4">
    <w:name w:val="Текст сноски Знак"/>
    <w:basedOn w:val="a0"/>
    <w:link w:val="a3"/>
    <w:uiPriority w:val="99"/>
    <w:semiHidden/>
    <w:rsid w:val="00A85ED9"/>
    <w:rPr>
      <w:sz w:val="20"/>
      <w:szCs w:val="20"/>
    </w:rPr>
  </w:style>
  <w:style w:type="character" w:styleId="a5">
    <w:name w:val="footnote reference"/>
    <w:basedOn w:val="a0"/>
    <w:uiPriority w:val="99"/>
    <w:semiHidden/>
    <w:unhideWhenUsed/>
    <w:rsid w:val="00A85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76FD4F4C614E284A562706F92C7D0686927CBBD5647E2067C31383DF9B1CDFE48E35AEEC2B3E5133DE450EE5109DD55E832F1FCD77E84E5U3U3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52BA-9047-435B-8318-B677F69E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5609</Words>
  <Characters>31976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Дмитрий Алексеевич Колесников</cp:lastModifiedBy>
  <cp:revision>18</cp:revision>
  <dcterms:created xsi:type="dcterms:W3CDTF">2021-10-06T11:20:00Z</dcterms:created>
  <dcterms:modified xsi:type="dcterms:W3CDTF">2021-11-16T05:22:00Z</dcterms:modified>
</cp:coreProperties>
</file>